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CF2C4" w14:textId="4611B469" w:rsidR="004821A4" w:rsidRPr="00882272" w:rsidRDefault="004821A4" w:rsidP="00882272">
      <w:pPr>
        <w:autoSpaceDE w:val="0"/>
        <w:autoSpaceDN w:val="0"/>
        <w:adjustRightInd w:val="0"/>
        <w:spacing w:after="0" w:line="240" w:lineRule="auto"/>
        <w:ind w:left="2268"/>
        <w:rPr>
          <w:rFonts w:ascii="Arial" w:hAnsi="Arial" w:cs="Arial"/>
          <w:b/>
          <w:bCs/>
          <w:lang w:val="it-IT"/>
        </w:rPr>
      </w:pPr>
    </w:p>
    <w:p w14:paraId="74557709" w14:textId="77777777" w:rsidR="00376908" w:rsidRPr="00B149EE" w:rsidRDefault="00376908" w:rsidP="00882272">
      <w:pPr>
        <w:autoSpaceDE w:val="0"/>
        <w:autoSpaceDN w:val="0"/>
        <w:adjustRightInd w:val="0"/>
        <w:spacing w:after="0" w:line="240" w:lineRule="auto"/>
        <w:ind w:left="2268"/>
        <w:rPr>
          <w:rFonts w:ascii="Arial" w:hAnsi="Arial" w:cs="Arial"/>
          <w:b/>
          <w:bCs/>
          <w:sz w:val="26"/>
          <w:szCs w:val="26"/>
          <w:lang w:val="it-IT"/>
        </w:rPr>
      </w:pPr>
    </w:p>
    <w:p w14:paraId="7A604F73" w14:textId="3EB82E56" w:rsidR="00882272" w:rsidRPr="00B149EE" w:rsidRDefault="00882272" w:rsidP="00882272">
      <w:pPr>
        <w:spacing w:line="276" w:lineRule="auto"/>
        <w:ind w:left="2268" w:right="142"/>
        <w:jc w:val="both"/>
        <w:rPr>
          <w:rFonts w:ascii="Arial" w:hAnsi="Arial" w:cs="Arial"/>
          <w:b/>
          <w:bCs/>
          <w:sz w:val="26"/>
          <w:szCs w:val="26"/>
          <w:lang w:val="it-IT"/>
        </w:rPr>
      </w:pPr>
      <w:r w:rsidRPr="00B149EE">
        <w:rPr>
          <w:rFonts w:ascii="Arial" w:hAnsi="Arial" w:cs="Arial"/>
          <w:b/>
          <w:bCs/>
          <w:sz w:val="26"/>
          <w:szCs w:val="26"/>
          <w:lang w:val="it-IT"/>
        </w:rPr>
        <w:t>SETTORE HOME: L’ITALIA ACCELERA SULL’EXPORT E PUNTA AL DETTAGLIO SPECIALIZZATO PER SOSTENERE LA CRESCITA</w:t>
      </w:r>
    </w:p>
    <w:p w14:paraId="43923EC4" w14:textId="01083F1E" w:rsidR="00882272" w:rsidRPr="00B149EE" w:rsidRDefault="00882272" w:rsidP="00882272">
      <w:pPr>
        <w:spacing w:line="276" w:lineRule="auto"/>
        <w:ind w:left="2268" w:right="142"/>
        <w:jc w:val="both"/>
        <w:rPr>
          <w:rFonts w:ascii="Arial" w:hAnsi="Arial" w:cs="Arial"/>
          <w:i/>
          <w:iCs/>
          <w:lang w:val="it-IT"/>
        </w:rPr>
      </w:pPr>
      <w:r w:rsidRPr="00B149EE">
        <w:rPr>
          <w:rFonts w:ascii="Arial" w:hAnsi="Arial" w:cs="Arial"/>
          <w:i/>
          <w:iCs/>
          <w:lang w:val="it-IT"/>
        </w:rPr>
        <w:t xml:space="preserve">Con una produzione stimata a 4,28 miliardi di euro e un export in crescita del +3,1% nel 2024, il settore Home italiano si conferma protagonista globale. Dettaglio specializzato e Made in Italy trainano la domanda, con mercati chiave come </w:t>
      </w:r>
      <w:r w:rsidR="00636D34" w:rsidRPr="00B149EE">
        <w:rPr>
          <w:rFonts w:ascii="Arial" w:hAnsi="Arial" w:cs="Arial"/>
          <w:i/>
          <w:iCs/>
          <w:lang w:val="it-IT"/>
        </w:rPr>
        <w:t xml:space="preserve">Cina, </w:t>
      </w:r>
      <w:r w:rsidRPr="00B149EE">
        <w:rPr>
          <w:rFonts w:ascii="Arial" w:hAnsi="Arial" w:cs="Arial"/>
          <w:i/>
          <w:iCs/>
          <w:lang w:val="it-IT"/>
        </w:rPr>
        <w:t>Francia, Stati Uniti e Germania in forte espansione.</w:t>
      </w:r>
    </w:p>
    <w:p w14:paraId="07CC9FA5" w14:textId="77777777" w:rsidR="00882272" w:rsidRPr="00882272" w:rsidRDefault="00882272" w:rsidP="00882272">
      <w:pPr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</w:p>
    <w:p w14:paraId="1F2EF9A1" w14:textId="7B42598B" w:rsidR="00D15565" w:rsidRPr="00882272" w:rsidRDefault="00376908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882272">
        <w:rPr>
          <w:rFonts w:ascii="Arial" w:hAnsi="Arial" w:cs="Arial"/>
          <w:i/>
          <w:iCs/>
          <w:lang w:val="it-IT"/>
        </w:rPr>
        <w:t>Milano,</w:t>
      </w:r>
      <w:r w:rsidR="00A83B5A">
        <w:rPr>
          <w:rFonts w:ascii="Arial" w:hAnsi="Arial" w:cs="Arial"/>
          <w:i/>
          <w:iCs/>
          <w:lang w:val="it-IT"/>
        </w:rPr>
        <w:t xml:space="preserve">23 </w:t>
      </w:r>
      <w:r w:rsidRPr="00882272">
        <w:rPr>
          <w:rFonts w:ascii="Arial" w:hAnsi="Arial" w:cs="Arial"/>
          <w:i/>
          <w:iCs/>
          <w:lang w:val="it-IT"/>
        </w:rPr>
        <w:t xml:space="preserve"> </w:t>
      </w:r>
      <w:r w:rsidR="00882272" w:rsidRPr="00882272">
        <w:rPr>
          <w:rFonts w:ascii="Arial" w:hAnsi="Arial" w:cs="Arial"/>
          <w:i/>
          <w:iCs/>
          <w:lang w:val="it-IT"/>
        </w:rPr>
        <w:t>gennaio 2025</w:t>
      </w:r>
      <w:r w:rsidRPr="00D15565">
        <w:rPr>
          <w:rFonts w:ascii="Arial" w:hAnsi="Arial" w:cs="Arial"/>
          <w:lang w:val="it-IT"/>
        </w:rPr>
        <w:t xml:space="preserve"> – </w:t>
      </w:r>
      <w:r w:rsidR="00D15565" w:rsidRPr="00882272">
        <w:rPr>
          <w:rFonts w:ascii="Arial" w:hAnsi="Arial" w:cs="Arial"/>
          <w:lang w:val="it-IT"/>
        </w:rPr>
        <w:t xml:space="preserve">Dopo un periodo di forte espansione post-pandemica, il settore HOME sta affrontando un assestamento tecnico che pone le basi per una crescita più contenuta, ma stabile, nei prossimi anni. Secondo le previsioni, tra il 2024 e il 2027, il mercato registrerà un </w:t>
      </w:r>
      <w:r w:rsidR="00D15565" w:rsidRPr="00E55515">
        <w:rPr>
          <w:rFonts w:ascii="Arial" w:hAnsi="Arial" w:cs="Arial"/>
          <w:b/>
          <w:bCs/>
          <w:lang w:val="it-IT"/>
        </w:rPr>
        <w:t>incremento medio annuo d</w:t>
      </w:r>
      <w:r w:rsidR="00C44DEE" w:rsidRPr="00E55515">
        <w:rPr>
          <w:rFonts w:ascii="Arial" w:hAnsi="Arial" w:cs="Arial"/>
          <w:b/>
          <w:bCs/>
          <w:lang w:val="it-IT"/>
        </w:rPr>
        <w:t>el</w:t>
      </w:r>
      <w:r w:rsidR="00D15565" w:rsidRPr="00E55515">
        <w:rPr>
          <w:rFonts w:ascii="Arial" w:hAnsi="Arial" w:cs="Arial"/>
          <w:b/>
          <w:bCs/>
          <w:lang w:val="it-IT"/>
        </w:rPr>
        <w:t xml:space="preserve"> 4%</w:t>
      </w:r>
      <w:r w:rsidR="00D15565" w:rsidRPr="00882272">
        <w:rPr>
          <w:rFonts w:ascii="Arial" w:hAnsi="Arial" w:cs="Arial"/>
          <w:lang w:val="it-IT"/>
        </w:rPr>
        <w:t xml:space="preserve">, confermando il </w:t>
      </w:r>
      <w:r w:rsidR="00D15565" w:rsidRPr="00E55515">
        <w:rPr>
          <w:rFonts w:ascii="Arial" w:hAnsi="Arial" w:cs="Arial"/>
          <w:b/>
          <w:bCs/>
          <w:lang w:val="it-IT"/>
        </w:rPr>
        <w:t>ruolo centrale del canale de</w:t>
      </w:r>
      <w:r w:rsidR="00C44DEE" w:rsidRPr="00E55515">
        <w:rPr>
          <w:rFonts w:ascii="Arial" w:hAnsi="Arial" w:cs="Arial"/>
          <w:b/>
          <w:bCs/>
          <w:lang w:val="it-IT"/>
        </w:rPr>
        <w:t xml:space="preserve">dicato al </w:t>
      </w:r>
      <w:r w:rsidR="00D15565" w:rsidRPr="00E55515">
        <w:rPr>
          <w:rFonts w:ascii="Arial" w:hAnsi="Arial" w:cs="Arial"/>
          <w:b/>
          <w:bCs/>
          <w:lang w:val="it-IT"/>
        </w:rPr>
        <w:t>dettaglio specializ</w:t>
      </w:r>
      <w:r w:rsidR="00D15565" w:rsidRPr="00882272">
        <w:rPr>
          <w:rFonts w:ascii="Arial" w:hAnsi="Arial" w:cs="Arial"/>
          <w:lang w:val="it-IT"/>
        </w:rPr>
        <w:t>zato come motore della ripresa.</w:t>
      </w:r>
    </w:p>
    <w:p w14:paraId="44E0B2B9" w14:textId="77777777" w:rsidR="00502866" w:rsidRDefault="00502866" w:rsidP="00621FF4">
      <w:pPr>
        <w:spacing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</w:p>
    <w:p w14:paraId="536BF488" w14:textId="6BE4D588" w:rsidR="00D15565" w:rsidRPr="00385366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385366">
        <w:rPr>
          <w:rFonts w:ascii="Arial" w:hAnsi="Arial" w:cs="Arial"/>
          <w:b/>
          <w:bCs/>
          <w:lang w:val="it-IT"/>
        </w:rPr>
        <w:t>L'EXPORT TRAINA IL SETTORE</w:t>
      </w:r>
      <w:r w:rsidRPr="00385366">
        <w:rPr>
          <w:rFonts w:ascii="MS Gothic" w:eastAsia="MS Gothic" w:hAnsi="MS Gothic" w:cs="MS Gothic" w:hint="eastAsia"/>
          <w:b/>
          <w:bCs/>
          <w:lang w:val="it-IT"/>
        </w:rPr>
        <w:t> </w:t>
      </w:r>
    </w:p>
    <w:p w14:paraId="5F9BD924" w14:textId="093392F2" w:rsidR="00D15565" w:rsidRPr="00882272" w:rsidRDefault="00882272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Se il</w:t>
      </w:r>
      <w:r w:rsidR="00D15565" w:rsidRPr="00882272">
        <w:rPr>
          <w:rFonts w:ascii="Arial" w:hAnsi="Arial" w:cs="Arial"/>
          <w:lang w:val="it-IT"/>
        </w:rPr>
        <w:t xml:space="preserve"> 2023 si </w:t>
      </w:r>
      <w:r>
        <w:rPr>
          <w:rFonts w:ascii="Arial" w:hAnsi="Arial" w:cs="Arial"/>
          <w:lang w:val="it-IT"/>
        </w:rPr>
        <w:t>era</w:t>
      </w:r>
      <w:r w:rsidR="00D15565" w:rsidRPr="00882272">
        <w:rPr>
          <w:rFonts w:ascii="Arial" w:hAnsi="Arial" w:cs="Arial"/>
          <w:lang w:val="it-IT"/>
        </w:rPr>
        <w:t xml:space="preserve"> chiuso con una sostanziale stabilità per l’export italiano, </w:t>
      </w:r>
      <w:r w:rsidR="00D15565" w:rsidRPr="00385366">
        <w:rPr>
          <w:rFonts w:ascii="Arial" w:hAnsi="Arial" w:cs="Arial"/>
          <w:b/>
          <w:bCs/>
          <w:lang w:val="it-IT"/>
        </w:rPr>
        <w:t>i dati previsionali per il 2024 indicano un incremento del +3,1%</w:t>
      </w:r>
      <w:r w:rsidR="00E55515" w:rsidRPr="00385366">
        <w:rPr>
          <w:rFonts w:ascii="Arial" w:hAnsi="Arial" w:cs="Arial"/>
          <w:b/>
          <w:bCs/>
          <w:lang w:val="it-IT"/>
        </w:rPr>
        <w:t xml:space="preserve"> per</w:t>
      </w:r>
      <w:r w:rsidR="00D15565" w:rsidRPr="00385366">
        <w:rPr>
          <w:rFonts w:ascii="Arial" w:hAnsi="Arial" w:cs="Arial"/>
          <w:b/>
          <w:bCs/>
          <w:lang w:val="it-IT"/>
        </w:rPr>
        <w:t xml:space="preserve"> un totale stimato oltre i 2,6 miliardi di euro.</w:t>
      </w:r>
      <w:r w:rsidR="00D15565" w:rsidRPr="00882272">
        <w:rPr>
          <w:rFonts w:ascii="Arial" w:hAnsi="Arial" w:cs="Arial"/>
          <w:lang w:val="it-IT"/>
        </w:rPr>
        <w:t xml:space="preserve"> </w:t>
      </w:r>
    </w:p>
    <w:p w14:paraId="78E6133D" w14:textId="77777777" w:rsidR="00D15565" w:rsidRPr="00882272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882272">
        <w:rPr>
          <w:rFonts w:ascii="Arial" w:hAnsi="Arial" w:cs="Arial"/>
          <w:lang w:val="it-IT"/>
        </w:rPr>
        <w:t xml:space="preserve">I mercati chiave per l’export italiano restano </w:t>
      </w:r>
      <w:r w:rsidRPr="00502866">
        <w:rPr>
          <w:rFonts w:ascii="Arial" w:hAnsi="Arial" w:cs="Arial"/>
          <w:b/>
          <w:bCs/>
          <w:lang w:val="it-IT"/>
        </w:rPr>
        <w:t>Francia</w:t>
      </w:r>
      <w:r w:rsidRPr="00882272">
        <w:rPr>
          <w:rFonts w:ascii="Arial" w:hAnsi="Arial" w:cs="Arial"/>
          <w:lang w:val="it-IT"/>
        </w:rPr>
        <w:t xml:space="preserve">, </w:t>
      </w:r>
      <w:r w:rsidRPr="00502866">
        <w:rPr>
          <w:rFonts w:ascii="Arial" w:hAnsi="Arial" w:cs="Arial"/>
          <w:b/>
          <w:bCs/>
          <w:lang w:val="it-IT"/>
        </w:rPr>
        <w:t>Stati Uniti</w:t>
      </w:r>
      <w:r w:rsidRPr="00882272">
        <w:rPr>
          <w:rFonts w:ascii="Arial" w:hAnsi="Arial" w:cs="Arial"/>
          <w:lang w:val="it-IT"/>
        </w:rPr>
        <w:t xml:space="preserve"> e </w:t>
      </w:r>
      <w:r w:rsidRPr="00502866">
        <w:rPr>
          <w:rFonts w:ascii="Arial" w:hAnsi="Arial" w:cs="Arial"/>
          <w:b/>
          <w:bCs/>
          <w:lang w:val="it-IT"/>
        </w:rPr>
        <w:t>Germania</w:t>
      </w:r>
      <w:r w:rsidRPr="00882272">
        <w:rPr>
          <w:rFonts w:ascii="Arial" w:hAnsi="Arial" w:cs="Arial"/>
          <w:lang w:val="it-IT"/>
        </w:rPr>
        <w:t>, con incrementi attesi fino al 2027 rispettivamente di 63 milioni, 35 milioni e 32 milioni di euro. La competitività del Made in Italy, simbolo di eccellenza, continua a trainare la domanda globale, posizionando il comparto tra i principali protagonisti internazionali.</w:t>
      </w:r>
    </w:p>
    <w:p w14:paraId="736E3D86" w14:textId="77777777" w:rsidR="00F24080" w:rsidRDefault="00F24080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</w:p>
    <w:p w14:paraId="0B907432" w14:textId="2E741AD6" w:rsidR="00882272" w:rsidRPr="00882272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502866">
        <w:rPr>
          <w:rFonts w:ascii="Arial" w:hAnsi="Arial" w:cs="Arial"/>
          <w:b/>
          <w:bCs/>
          <w:lang w:val="it-IT"/>
        </w:rPr>
        <w:t>IMPORTAZIONI: RIPRESA GRADUALE</w:t>
      </w:r>
      <w:r w:rsidRPr="00882272">
        <w:rPr>
          <w:rFonts w:ascii="MS Gothic" w:eastAsia="MS Gothic" w:hAnsi="MS Gothic" w:cs="MS Gothic" w:hint="eastAsia"/>
          <w:lang w:val="it-IT"/>
        </w:rPr>
        <w:t> </w:t>
      </w:r>
    </w:p>
    <w:p w14:paraId="6D6AEF9B" w14:textId="1A9914F3" w:rsidR="00D15565" w:rsidRPr="00882272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882272">
        <w:rPr>
          <w:rFonts w:ascii="Arial" w:hAnsi="Arial" w:cs="Arial"/>
          <w:lang w:val="it-IT"/>
        </w:rPr>
        <w:t xml:space="preserve">Le importazioni italiane del settore HOME chiuderanno il 2024 a 2,7 miliardi di euro, </w:t>
      </w:r>
      <w:r w:rsidRPr="001A1698">
        <w:rPr>
          <w:rFonts w:ascii="Arial" w:hAnsi="Arial" w:cs="Arial"/>
          <w:b/>
          <w:bCs/>
          <w:lang w:val="it-IT"/>
        </w:rPr>
        <w:t>registrando un +0,5% rispetto all’anno precedente</w:t>
      </w:r>
      <w:r w:rsidRPr="00882272">
        <w:rPr>
          <w:rFonts w:ascii="Arial" w:hAnsi="Arial" w:cs="Arial"/>
          <w:lang w:val="it-IT"/>
        </w:rPr>
        <w:t xml:space="preserve">. </w:t>
      </w:r>
    </w:p>
    <w:p w14:paraId="3A77002D" w14:textId="298D57F5" w:rsidR="00D15565" w:rsidRPr="00882272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F23F2D">
        <w:rPr>
          <w:rFonts w:ascii="Arial" w:hAnsi="Arial" w:cs="Arial"/>
          <w:b/>
          <w:bCs/>
          <w:lang w:val="it-IT"/>
        </w:rPr>
        <w:t>La Cina si conferma il principale partner per le importazioni italiane</w:t>
      </w:r>
      <w:r w:rsidRPr="00882272">
        <w:rPr>
          <w:rFonts w:ascii="Arial" w:hAnsi="Arial" w:cs="Arial"/>
          <w:lang w:val="it-IT"/>
        </w:rPr>
        <w:t xml:space="preserve">, con un valore di 998 milioni di euro nel 2024, </w:t>
      </w:r>
      <w:r w:rsidRPr="00F23F2D">
        <w:rPr>
          <w:rFonts w:ascii="Arial" w:hAnsi="Arial" w:cs="Arial"/>
          <w:b/>
          <w:bCs/>
          <w:lang w:val="it-IT"/>
        </w:rPr>
        <w:t>seguita da Francia</w:t>
      </w:r>
      <w:r w:rsidR="00F23F2D">
        <w:rPr>
          <w:rFonts w:ascii="Arial" w:hAnsi="Arial" w:cs="Arial"/>
          <w:lang w:val="it-IT"/>
        </w:rPr>
        <w:t xml:space="preserve">, con </w:t>
      </w:r>
      <w:r w:rsidRPr="00882272">
        <w:rPr>
          <w:rFonts w:ascii="Arial" w:hAnsi="Arial" w:cs="Arial"/>
          <w:lang w:val="it-IT"/>
        </w:rPr>
        <w:t xml:space="preserve">238 milioni e </w:t>
      </w:r>
      <w:r w:rsidRPr="00F23F2D">
        <w:rPr>
          <w:rFonts w:ascii="Arial" w:hAnsi="Arial" w:cs="Arial"/>
          <w:b/>
          <w:bCs/>
          <w:lang w:val="it-IT"/>
        </w:rPr>
        <w:t>Germania</w:t>
      </w:r>
      <w:r w:rsidR="00F23F2D">
        <w:rPr>
          <w:rFonts w:ascii="Arial" w:hAnsi="Arial" w:cs="Arial"/>
          <w:lang w:val="it-IT"/>
        </w:rPr>
        <w:t xml:space="preserve"> con </w:t>
      </w:r>
      <w:r w:rsidRPr="00882272">
        <w:rPr>
          <w:rFonts w:ascii="Arial" w:hAnsi="Arial" w:cs="Arial"/>
          <w:lang w:val="it-IT"/>
        </w:rPr>
        <w:t>232 milioni. Nei prossimi tre anni, il trend delle importazioni si prevede in accelerazione, con una crescita media annua del +4%, guidata dai segmenti tessile casa e pentole.</w:t>
      </w:r>
    </w:p>
    <w:p w14:paraId="024E835C" w14:textId="77777777" w:rsidR="00D15565" w:rsidRPr="00882272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</w:p>
    <w:p w14:paraId="26B87E09" w14:textId="37364C80" w:rsidR="00882272" w:rsidRPr="00F23F2D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F23F2D">
        <w:rPr>
          <w:rFonts w:ascii="Arial" w:hAnsi="Arial" w:cs="Arial"/>
          <w:b/>
          <w:bCs/>
          <w:lang w:val="it-IT"/>
        </w:rPr>
        <w:t>IL DETTAGLIO SPECIALIZZATO: UN CANALE STRATEGICO</w:t>
      </w:r>
      <w:r w:rsidRPr="00F23F2D">
        <w:rPr>
          <w:rFonts w:ascii="MS Gothic" w:eastAsia="MS Gothic" w:hAnsi="MS Gothic" w:cs="MS Gothic" w:hint="eastAsia"/>
          <w:b/>
          <w:bCs/>
          <w:lang w:val="it-IT"/>
        </w:rPr>
        <w:t> </w:t>
      </w:r>
    </w:p>
    <w:p w14:paraId="260BD71C" w14:textId="3EA7E55C" w:rsidR="00882272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882272">
        <w:rPr>
          <w:rFonts w:ascii="Arial" w:hAnsi="Arial" w:cs="Arial"/>
          <w:lang w:val="it-IT"/>
        </w:rPr>
        <w:lastRenderedPageBreak/>
        <w:t xml:space="preserve">Nonostante la crescita dell’e-commerce e il fenomeno del fast déco, il dettaglio specializzato rimane un pilastro fondamentale per il settore HOME. Secondo i dati </w:t>
      </w:r>
      <w:proofErr w:type="spellStart"/>
      <w:r w:rsidRPr="00882272">
        <w:rPr>
          <w:rFonts w:ascii="Arial" w:hAnsi="Arial" w:cs="Arial"/>
          <w:lang w:val="it-IT"/>
        </w:rPr>
        <w:t>Promotica</w:t>
      </w:r>
      <w:proofErr w:type="spellEnd"/>
      <w:r w:rsidRPr="00882272">
        <w:rPr>
          <w:rFonts w:ascii="Arial" w:hAnsi="Arial" w:cs="Arial"/>
          <w:lang w:val="it-IT"/>
        </w:rPr>
        <w:t xml:space="preserve"> 2024, il negozio fisico continua a rappresentare il principale punto di riferimento per almeno il 20% dei consumatori, subito dopo i canali digitali.</w:t>
      </w:r>
    </w:p>
    <w:p w14:paraId="673E7CF5" w14:textId="1B0A5591" w:rsidR="00D15565" w:rsidRPr="00882272" w:rsidRDefault="00D15565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882272">
        <w:rPr>
          <w:rFonts w:ascii="Arial" w:hAnsi="Arial" w:cs="Arial"/>
          <w:lang w:val="it-IT"/>
        </w:rPr>
        <w:t xml:space="preserve">L’Italia vanta una rete capillare di oltre </w:t>
      </w:r>
      <w:r w:rsidRPr="00636D34">
        <w:rPr>
          <w:rFonts w:ascii="Arial" w:hAnsi="Arial" w:cs="Arial"/>
          <w:b/>
          <w:bCs/>
          <w:lang w:val="it-IT"/>
        </w:rPr>
        <w:t>38.000 punti vendita</w:t>
      </w:r>
      <w:r w:rsidRPr="00882272">
        <w:rPr>
          <w:rFonts w:ascii="Arial" w:hAnsi="Arial" w:cs="Arial"/>
          <w:lang w:val="it-IT"/>
        </w:rPr>
        <w:t xml:space="preserve">, che generano un fatturato complessivo di </w:t>
      </w:r>
      <w:r w:rsidRPr="00636D34">
        <w:rPr>
          <w:rFonts w:ascii="Arial" w:hAnsi="Arial" w:cs="Arial"/>
          <w:b/>
          <w:bCs/>
          <w:lang w:val="it-IT"/>
        </w:rPr>
        <w:t>16,5 miliardi</w:t>
      </w:r>
      <w:r w:rsidRPr="00882272">
        <w:rPr>
          <w:rFonts w:ascii="Arial" w:hAnsi="Arial" w:cs="Arial"/>
          <w:lang w:val="it-IT"/>
        </w:rPr>
        <w:t xml:space="preserve"> </w:t>
      </w:r>
      <w:r w:rsidRPr="00636D34">
        <w:rPr>
          <w:rFonts w:ascii="Arial" w:hAnsi="Arial" w:cs="Arial"/>
          <w:b/>
          <w:bCs/>
          <w:lang w:val="it-IT"/>
        </w:rPr>
        <w:t>di euro</w:t>
      </w:r>
      <w:r w:rsidRPr="00882272">
        <w:rPr>
          <w:rFonts w:ascii="Arial" w:hAnsi="Arial" w:cs="Arial"/>
          <w:lang w:val="it-IT"/>
        </w:rPr>
        <w:t xml:space="preserve"> e danno lavoro a </w:t>
      </w:r>
      <w:r w:rsidRPr="00636D34">
        <w:rPr>
          <w:rFonts w:ascii="Arial" w:hAnsi="Arial" w:cs="Arial"/>
          <w:b/>
          <w:bCs/>
          <w:lang w:val="it-IT"/>
        </w:rPr>
        <w:t>100.000 addetti</w:t>
      </w:r>
      <w:r w:rsidRPr="00882272">
        <w:rPr>
          <w:rFonts w:ascii="Arial" w:hAnsi="Arial" w:cs="Arial"/>
          <w:lang w:val="it-IT"/>
        </w:rPr>
        <w:t xml:space="preserve">. </w:t>
      </w:r>
      <w:r w:rsidR="00636D34">
        <w:rPr>
          <w:rFonts w:ascii="Arial" w:hAnsi="Arial" w:cs="Arial"/>
          <w:lang w:val="it-IT"/>
        </w:rPr>
        <w:t>Nel</w:t>
      </w:r>
      <w:r w:rsidRPr="00882272">
        <w:rPr>
          <w:rFonts w:ascii="Arial" w:hAnsi="Arial" w:cs="Arial"/>
          <w:lang w:val="it-IT"/>
        </w:rPr>
        <w:t xml:space="preserve"> dettaglio:</w:t>
      </w:r>
    </w:p>
    <w:p w14:paraId="634CB32B" w14:textId="5A75B4F3" w:rsidR="00D15565" w:rsidRPr="00882272" w:rsidRDefault="00636D34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- </w:t>
      </w:r>
      <w:r w:rsidR="00D15565" w:rsidRPr="00882272">
        <w:rPr>
          <w:rFonts w:ascii="Arial" w:hAnsi="Arial" w:cs="Arial"/>
          <w:lang w:val="it-IT"/>
        </w:rPr>
        <w:t>14.500 negozi si occupano di arredo, illuminazione e decorazione.</w:t>
      </w:r>
    </w:p>
    <w:p w14:paraId="1082759B" w14:textId="06E13B9B" w:rsidR="00D15565" w:rsidRPr="00882272" w:rsidRDefault="00636D34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- </w:t>
      </w:r>
      <w:r w:rsidR="00D15565" w:rsidRPr="00882272">
        <w:rPr>
          <w:rFonts w:ascii="Arial" w:hAnsi="Arial" w:cs="Arial"/>
          <w:lang w:val="it-IT"/>
        </w:rPr>
        <w:t>12.000 punti vendita trattano prodotti floreali e da regalo.</w:t>
      </w:r>
    </w:p>
    <w:p w14:paraId="77E66DE2" w14:textId="0064E15A" w:rsidR="00D15565" w:rsidRPr="00882272" w:rsidRDefault="00636D34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- </w:t>
      </w:r>
      <w:r w:rsidR="00D15565" w:rsidRPr="00882272">
        <w:rPr>
          <w:rFonts w:ascii="Arial" w:hAnsi="Arial" w:cs="Arial"/>
          <w:lang w:val="it-IT"/>
        </w:rPr>
        <w:t>6.500 negozi sono specializzati in tavola e cucina.</w:t>
      </w:r>
    </w:p>
    <w:p w14:paraId="7A8FAFC6" w14:textId="7E33CC39" w:rsidR="00882272" w:rsidRDefault="00636D34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- </w:t>
      </w:r>
      <w:r w:rsidR="00D15565" w:rsidRPr="00882272">
        <w:rPr>
          <w:rFonts w:ascii="Arial" w:hAnsi="Arial" w:cs="Arial"/>
          <w:lang w:val="it-IT"/>
        </w:rPr>
        <w:t>5.000 punti vendita si dedicano al tessile casa.</w:t>
      </w:r>
    </w:p>
    <w:p w14:paraId="10D3B506" w14:textId="01424C20" w:rsidR="002A2651" w:rsidRPr="00882272" w:rsidRDefault="00882272" w:rsidP="00621FF4">
      <w:pPr>
        <w:spacing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M</w:t>
      </w:r>
      <w:r w:rsidR="00D15565" w:rsidRPr="00882272">
        <w:rPr>
          <w:rFonts w:ascii="Arial" w:hAnsi="Arial" w:cs="Arial"/>
          <w:lang w:val="it-IT"/>
        </w:rPr>
        <w:t>ilano Home 2025 si pone come il luogo ideale per affrontare le nuove sfide del mercato, supportando il canale del dettaglio specializzato con strumenti e strategie che lo rendano ancora più innovativo e competitivo.</w:t>
      </w:r>
    </w:p>
    <w:p w14:paraId="00A6DC38" w14:textId="77777777" w:rsidR="002A2651" w:rsidRDefault="002A2651" w:rsidP="00D15565">
      <w:pPr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</w:p>
    <w:p w14:paraId="19636DDB" w14:textId="77777777" w:rsidR="00B149EE" w:rsidRPr="00D15565" w:rsidRDefault="00B149EE" w:rsidP="00D15565">
      <w:pPr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</w:p>
    <w:p w14:paraId="75F5EA69" w14:textId="19ED742C" w:rsidR="00156015" w:rsidRPr="00D15565" w:rsidRDefault="002A2651" w:rsidP="00D15565">
      <w:pPr>
        <w:spacing w:line="276" w:lineRule="auto"/>
        <w:ind w:left="2268"/>
        <w:rPr>
          <w:rFonts w:ascii="Arial" w:hAnsi="Arial" w:cs="Arial"/>
          <w:b/>
          <w:bCs/>
          <w:i/>
          <w:iCs/>
          <w:color w:val="000000" w:themeColor="text1"/>
          <w:lang w:val="it-IT"/>
        </w:rPr>
      </w:pPr>
      <w:r w:rsidRPr="00D15565">
        <w:rPr>
          <w:rFonts w:ascii="Arial" w:hAnsi="Arial" w:cs="Arial"/>
          <w:b/>
          <w:bCs/>
          <w:i/>
          <w:iCs/>
          <w:color w:val="000000" w:themeColor="text1"/>
          <w:lang w:val="it-IT"/>
        </w:rPr>
        <w:t xml:space="preserve">Milano Home </w:t>
      </w:r>
      <w:r w:rsidR="00B149EE">
        <w:rPr>
          <w:rFonts w:ascii="Arial" w:hAnsi="Arial" w:cs="Arial"/>
          <w:b/>
          <w:bCs/>
          <w:i/>
          <w:iCs/>
          <w:color w:val="000000" w:themeColor="text1"/>
          <w:lang w:val="it-IT"/>
        </w:rPr>
        <w:t xml:space="preserve"> -</w:t>
      </w:r>
      <w:r w:rsidRPr="00D15565">
        <w:rPr>
          <w:rFonts w:ascii="Arial" w:hAnsi="Arial" w:cs="Arial"/>
          <w:i/>
          <w:iCs/>
          <w:color w:val="000000" w:themeColor="text1"/>
          <w:lang w:val="it-IT"/>
        </w:rPr>
        <w:t>Fiera</w:t>
      </w:r>
      <w:r w:rsidR="00DF641B">
        <w:rPr>
          <w:rFonts w:ascii="Arial" w:hAnsi="Arial" w:cs="Arial"/>
          <w:i/>
          <w:iCs/>
          <w:color w:val="000000" w:themeColor="text1"/>
          <w:lang w:val="it-IT"/>
        </w:rPr>
        <w:t xml:space="preserve"> M</w:t>
      </w:r>
      <w:r w:rsidRPr="00D15565">
        <w:rPr>
          <w:rFonts w:ascii="Arial" w:hAnsi="Arial" w:cs="Arial"/>
          <w:i/>
          <w:iCs/>
          <w:color w:val="000000" w:themeColor="text1"/>
          <w:lang w:val="it-IT"/>
        </w:rPr>
        <w:t>ilano (Rho) dal 23 al 26 gennaio 2025</w:t>
      </w:r>
      <w:r w:rsidRPr="00D15565">
        <w:rPr>
          <w:rFonts w:ascii="Arial" w:hAnsi="Arial" w:cs="Arial"/>
          <w:i/>
          <w:iCs/>
          <w:color w:val="000000" w:themeColor="text1"/>
          <w:lang w:val="it-IT"/>
        </w:rPr>
        <w:br/>
        <w:t>milanohome.fieramilano.it</w:t>
      </w:r>
    </w:p>
    <w:sectPr w:rsidR="00156015" w:rsidRPr="00D15565" w:rsidSect="00767FEE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781" w:right="851" w:bottom="851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47EA3" w14:textId="77777777" w:rsidR="00155257" w:rsidRDefault="00155257" w:rsidP="004214F0">
      <w:pPr>
        <w:spacing w:after="0" w:line="240" w:lineRule="auto"/>
      </w:pPr>
      <w:r>
        <w:separator/>
      </w:r>
    </w:p>
  </w:endnote>
  <w:endnote w:type="continuationSeparator" w:id="0">
    <w:p w14:paraId="5E098FFC" w14:textId="77777777" w:rsidR="00155257" w:rsidRDefault="00155257" w:rsidP="004214F0">
      <w:pPr>
        <w:spacing w:after="0" w:line="240" w:lineRule="auto"/>
      </w:pPr>
      <w:r>
        <w:continuationSeparator/>
      </w:r>
    </w:p>
  </w:endnote>
  <w:endnote w:type="continuationNotice" w:id="1">
    <w:p w14:paraId="190E4788" w14:textId="77777777" w:rsidR="00155257" w:rsidRDefault="001552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F1AAC" w14:textId="77777777" w:rsidR="00155257" w:rsidRDefault="00155257" w:rsidP="004214F0">
      <w:pPr>
        <w:spacing w:after="0" w:line="240" w:lineRule="auto"/>
      </w:pPr>
      <w:r>
        <w:separator/>
      </w:r>
    </w:p>
  </w:footnote>
  <w:footnote w:type="continuationSeparator" w:id="0">
    <w:p w14:paraId="7FEA25F2" w14:textId="77777777" w:rsidR="00155257" w:rsidRDefault="00155257" w:rsidP="004214F0">
      <w:pPr>
        <w:spacing w:after="0" w:line="240" w:lineRule="auto"/>
      </w:pPr>
      <w:r>
        <w:continuationSeparator/>
      </w:r>
    </w:p>
  </w:footnote>
  <w:footnote w:type="continuationNotice" w:id="1">
    <w:p w14:paraId="316B2657" w14:textId="77777777" w:rsidR="00155257" w:rsidRDefault="001552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2A17C" w14:textId="5E3EB521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306EBA" wp14:editId="7284730D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04C0E2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49687D43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489A410A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+39 02 4997.6675 </w:t>
                          </w:r>
                        </w:p>
                        <w:p w14:paraId="60BE0455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+ 39 02 4997 7939</w:t>
                          </w:r>
                        </w:p>
                        <w:p w14:paraId="74B919B3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milanohomepress@fieramilano.it</w:t>
                          </w:r>
                        </w:p>
                        <w:p w14:paraId="7C1BECA6" w14:textId="77777777" w:rsidR="009D38E1" w:rsidRPr="00392640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65289A0" w14:textId="77777777" w:rsidR="009D38E1" w:rsidRPr="00392640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392640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37769990" w14:textId="77777777" w:rsid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+39 02.4997.1</w:t>
                          </w:r>
                        </w:p>
                        <w:p w14:paraId="5BEE0C5E" w14:textId="77777777" w:rsidR="009D38E1" w:rsidRPr="001A0E54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565D50EF" w14:textId="77777777" w:rsidR="009D38E1" w:rsidRPr="001A0E54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54F6B20C" w14:textId="77777777" w:rsidR="009D38E1" w:rsidRPr="001A0E54" w:rsidRDefault="009D38E1" w:rsidP="009D38E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06EBA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5804C0E2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Press Office </w:t>
                    </w:r>
                  </w:p>
                  <w:p w14:paraId="49687D43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489A410A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+39 02 4997.6675 </w:t>
                    </w:r>
                  </w:p>
                  <w:p w14:paraId="60BE0455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+ 39 02 4997 7939</w:t>
                    </w:r>
                  </w:p>
                  <w:p w14:paraId="74B919B3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milanohomepress@fieramilano.it</w:t>
                    </w:r>
                  </w:p>
                  <w:p w14:paraId="7C1BECA6" w14:textId="77777777" w:rsidR="009D38E1" w:rsidRPr="00392640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65289A0" w14:textId="77777777" w:rsidR="009D38E1" w:rsidRPr="00392640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392640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37769990" w14:textId="77777777" w:rsid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+39 02.4997.1</w:t>
                    </w:r>
                  </w:p>
                  <w:p w14:paraId="5BEE0C5E" w14:textId="77777777" w:rsidR="009D38E1" w:rsidRPr="001A0E54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565D50EF" w14:textId="77777777" w:rsidR="009D38E1" w:rsidRPr="001A0E54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54F6B20C" w14:textId="77777777" w:rsidR="009D38E1" w:rsidRPr="001A0E54" w:rsidRDefault="009D38E1" w:rsidP="009D38E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CEF" w14:textId="2CCA83BF" w:rsidR="00EE0C6F" w:rsidRDefault="008D40E0" w:rsidP="00941DAF">
    <w:pPr>
      <w:pStyle w:val="Intestazion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77568DBB" wp14:editId="7F9A739F">
              <wp:simplePos x="0" y="0"/>
              <wp:positionH relativeFrom="margin">
                <wp:posOffset>1419969</wp:posOffset>
              </wp:positionH>
              <wp:positionV relativeFrom="paragraph">
                <wp:posOffset>1723390</wp:posOffset>
              </wp:positionV>
              <wp:extent cx="2856230" cy="163195"/>
              <wp:effectExtent l="0" t="0" r="1270" b="1905"/>
              <wp:wrapSquare wrapText="bothSides"/>
              <wp:docPr id="606547779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6230" cy="163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907D4F" w14:textId="0BD011CF" w:rsidR="00EE0C6F" w:rsidRPr="008D40E0" w:rsidRDefault="008D40E0" w:rsidP="00EE0C6F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24"/>
                              <w:szCs w:val="24"/>
                              <w:lang w:val="it-IT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568DBB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7" type="#_x0000_t202" style="position:absolute;left:0;text-align:left;margin-left:111.8pt;margin-top:135.7pt;width:224.9pt;height:12.8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" stroked="f">
              <v:textbox inset="0,0,0,0">
                <w:txbxContent>
                  <w:p w14:paraId="6A907D4F" w14:textId="0BD011CF" w:rsidR="00EE0C6F" w:rsidRPr="008D40E0" w:rsidRDefault="008D40E0" w:rsidP="00EE0C6F">
                    <w:pPr>
                      <w:rPr>
                        <w:rFonts w:ascii="Arial" w:hAnsi="Arial" w:cs="Arial"/>
                        <w:b/>
                        <w:bCs/>
                        <w:color w:val="007656"/>
                        <w:sz w:val="24"/>
                        <w:szCs w:val="2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24"/>
                        <w:szCs w:val="24"/>
                        <w:lang w:val="it-IT"/>
                      </w:rPr>
                      <w:t>Comunicato Stampa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3F0D8463" wp14:editId="694556B6">
              <wp:simplePos x="0" y="0"/>
              <wp:positionH relativeFrom="margin">
                <wp:posOffset>-121920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08E82D" w14:textId="77777777" w:rsidR="00EE0C6F" w:rsidRPr="00B149EE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B149EE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37BFF8EA" w14:textId="77777777" w:rsidR="00EE0C6F" w:rsidRPr="00B149EE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B149EE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 w:rsidRPr="00B149EE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5ABCF881" w14:textId="77777777" w:rsidR="0075489A" w:rsidRPr="00B149EE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B149EE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1E96625A" w14:textId="191304E9" w:rsidR="0075489A" w:rsidRPr="00B149EE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B149EE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+ 39 02 4997 7939</w:t>
                          </w:r>
                        </w:p>
                        <w:p w14:paraId="03CF95DC" w14:textId="198BECA0" w:rsidR="00EE0C6F" w:rsidRPr="00B149EE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 w:rsidRPr="00B149EE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milanohomepress@fieramilano.it</w:t>
                          </w:r>
                        </w:p>
                        <w:p w14:paraId="28260A20" w14:textId="77777777" w:rsidR="00EE0C6F" w:rsidRPr="00B149EE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1B0E71F" w14:textId="77777777" w:rsidR="008D40E0" w:rsidRPr="00B149EE" w:rsidRDefault="008D40E0" w:rsidP="008D40E0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B149EE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4A9F5DAA" w14:textId="40DB59E5" w:rsidR="008D40E0" w:rsidRPr="009D38E1" w:rsidRDefault="008D40E0" w:rsidP="008D40E0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48116370" w14:textId="24DA068D" w:rsidR="008D40E0" w:rsidRPr="009D38E1" w:rsidRDefault="008D40E0" w:rsidP="008D40E0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+39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389 0801605</w:t>
                          </w:r>
                        </w:p>
                        <w:p w14:paraId="5A6938B2" w14:textId="29172D42" w:rsidR="008D40E0" w:rsidRPr="008D40E0" w:rsidRDefault="008D40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milanohomepress@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hangardesigngroup.com</w:t>
                          </w:r>
                        </w:p>
                        <w:p w14:paraId="0B78CE36" w14:textId="77777777" w:rsidR="008D40E0" w:rsidRDefault="008D40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45B4CA7" w14:textId="77777777" w:rsidR="008D40E0" w:rsidRDefault="008D40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9C2E8E1" w14:textId="77777777" w:rsidR="008D40E0" w:rsidRPr="00392640" w:rsidRDefault="008D40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65F28D1" w14:textId="77777777" w:rsidR="00EE0C6F" w:rsidRPr="00392640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392640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1BADC6CD" w14:textId="00855111" w:rsidR="00EE0C6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</w:t>
                          </w:r>
                          <w:r w:rsid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785821C4" w14:textId="77777777" w:rsidR="009D38E1" w:rsidRPr="001A0E54" w:rsidRDefault="009D38E1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74B05706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2C0775FF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F0D8463" id="Casella di testo 12" o:spid="_x0000_s1028" type="#_x0000_t202" style="position:absolute;left:0;text-align:left;margin-left:-9.6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" filled="f" stroked="f">
              <v:textbox inset="0,0,0,0">
                <w:txbxContent>
                  <w:p w14:paraId="7308E82D" w14:textId="77777777" w:rsidR="00EE0C6F" w:rsidRPr="00B149EE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B149EE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37BFF8EA" w14:textId="77777777" w:rsidR="00EE0C6F" w:rsidRPr="00B149EE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B149EE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 w:rsidRPr="00B149EE"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5ABCF881" w14:textId="77777777" w:rsidR="0075489A" w:rsidRPr="00B149EE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B149EE"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1E96625A" w14:textId="191304E9" w:rsidR="0075489A" w:rsidRPr="00B149EE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B149EE"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+ 39 02 4997 7939</w:t>
                    </w:r>
                  </w:p>
                  <w:p w14:paraId="03CF95DC" w14:textId="198BECA0" w:rsidR="00EE0C6F" w:rsidRPr="00B149EE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 w:rsidRPr="00B149EE"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milanohomepress@fieramilano.it</w:t>
                    </w:r>
                  </w:p>
                  <w:p w14:paraId="28260A20" w14:textId="77777777" w:rsidR="00EE0C6F" w:rsidRPr="00B149EE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11B0E71F" w14:textId="77777777" w:rsidR="008D40E0" w:rsidRPr="00B149EE" w:rsidRDefault="008D40E0" w:rsidP="008D40E0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B149EE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4A9F5DAA" w14:textId="40DB59E5" w:rsidR="008D40E0" w:rsidRPr="009D38E1" w:rsidRDefault="008D40E0" w:rsidP="008D40E0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48116370" w14:textId="24DA068D" w:rsidR="008D40E0" w:rsidRPr="009D38E1" w:rsidRDefault="008D40E0" w:rsidP="008D40E0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+39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389 0801605</w:t>
                    </w:r>
                  </w:p>
                  <w:p w14:paraId="5A6938B2" w14:textId="29172D42" w:rsidR="008D40E0" w:rsidRPr="008D40E0" w:rsidRDefault="008D40E0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milanohomepress@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hangardesigngroup.com</w:t>
                    </w:r>
                  </w:p>
                  <w:p w14:paraId="0B78CE36" w14:textId="77777777" w:rsidR="008D40E0" w:rsidRDefault="008D40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145B4CA7" w14:textId="77777777" w:rsidR="008D40E0" w:rsidRDefault="008D40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9C2E8E1" w14:textId="77777777" w:rsidR="008D40E0" w:rsidRPr="00392640" w:rsidRDefault="008D40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65F28D1" w14:textId="77777777" w:rsidR="00EE0C6F" w:rsidRPr="00392640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392640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1BADC6CD" w14:textId="00855111" w:rsidR="00EE0C6F" w:rsidRDefault="00EE0C6F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</w:t>
                    </w:r>
                    <w:r w:rsidR="009D38E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1</w:t>
                    </w:r>
                  </w:p>
                  <w:p w14:paraId="785821C4" w14:textId="77777777" w:rsidR="009D38E1" w:rsidRPr="001A0E54" w:rsidRDefault="009D38E1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74B05706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2C0775FF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58241" behindDoc="0" locked="0" layoutInCell="1" allowOverlap="1" wp14:anchorId="75DDFAAC" wp14:editId="7652282A">
          <wp:simplePos x="0" y="0"/>
          <wp:positionH relativeFrom="column">
            <wp:posOffset>-122123</wp:posOffset>
          </wp:positionH>
          <wp:positionV relativeFrom="paragraph">
            <wp:posOffset>239395</wp:posOffset>
          </wp:positionV>
          <wp:extent cx="1119505" cy="719455"/>
          <wp:effectExtent l="0" t="0" r="0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0E5B">
      <w:rPr>
        <w:noProof/>
        <w:lang w:val="it-IT" w:eastAsia="it-IT"/>
      </w:rPr>
      <w:drawing>
        <wp:anchor distT="0" distB="0" distL="114300" distR="114300" simplePos="0" relativeHeight="251658247" behindDoc="0" locked="0" layoutInCell="1" allowOverlap="1" wp14:anchorId="4EEDA98D" wp14:editId="52661C6C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EBD13D1" wp14:editId="325D4017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EC5A13" id="Connettore diritto 10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F49D1A4" wp14:editId="3E707890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3A1B98" id="Connettore diritto 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 w15:restartNumberingAfterBreak="0">
    <w:nsid w:val="2AE438D9"/>
    <w:multiLevelType w:val="hybridMultilevel"/>
    <w:tmpl w:val="8AE61FFC"/>
    <w:lvl w:ilvl="0" w:tplc="3B86E292">
      <w:numFmt w:val="bullet"/>
      <w:lvlText w:val="-"/>
      <w:lvlJc w:val="left"/>
      <w:pPr>
        <w:ind w:left="2628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2368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340127">
    <w:abstractNumId w:val="8"/>
  </w:num>
  <w:num w:numId="3" w16cid:durableId="21903885">
    <w:abstractNumId w:val="6"/>
  </w:num>
  <w:num w:numId="4" w16cid:durableId="996688334">
    <w:abstractNumId w:val="7"/>
  </w:num>
  <w:num w:numId="5" w16cid:durableId="306008282">
    <w:abstractNumId w:val="9"/>
  </w:num>
  <w:num w:numId="6" w16cid:durableId="355084151">
    <w:abstractNumId w:val="10"/>
  </w:num>
  <w:num w:numId="7" w16cid:durableId="170887356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07746101">
    <w:abstractNumId w:val="0"/>
  </w:num>
  <w:num w:numId="9" w16cid:durableId="686296698">
    <w:abstractNumId w:val="1"/>
  </w:num>
  <w:num w:numId="10" w16cid:durableId="136726560">
    <w:abstractNumId w:val="2"/>
  </w:num>
  <w:num w:numId="11" w16cid:durableId="48281448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29D7"/>
    <w:rsid w:val="0000342F"/>
    <w:rsid w:val="00005708"/>
    <w:rsid w:val="00007DD3"/>
    <w:rsid w:val="0001030D"/>
    <w:rsid w:val="00011B9B"/>
    <w:rsid w:val="0001200E"/>
    <w:rsid w:val="00012ABE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27D9"/>
    <w:rsid w:val="0002408D"/>
    <w:rsid w:val="000254D7"/>
    <w:rsid w:val="00026425"/>
    <w:rsid w:val="000321A1"/>
    <w:rsid w:val="0003358E"/>
    <w:rsid w:val="00034DAC"/>
    <w:rsid w:val="000352AD"/>
    <w:rsid w:val="00036493"/>
    <w:rsid w:val="0004089E"/>
    <w:rsid w:val="00040BBE"/>
    <w:rsid w:val="00042A66"/>
    <w:rsid w:val="00043E84"/>
    <w:rsid w:val="0004401B"/>
    <w:rsid w:val="00044FCD"/>
    <w:rsid w:val="00046244"/>
    <w:rsid w:val="00046527"/>
    <w:rsid w:val="0004786F"/>
    <w:rsid w:val="00047C5B"/>
    <w:rsid w:val="00047E21"/>
    <w:rsid w:val="00047E84"/>
    <w:rsid w:val="0005338F"/>
    <w:rsid w:val="000550B8"/>
    <w:rsid w:val="000560B6"/>
    <w:rsid w:val="0006124D"/>
    <w:rsid w:val="000619B2"/>
    <w:rsid w:val="00061CBC"/>
    <w:rsid w:val="00062614"/>
    <w:rsid w:val="00065B56"/>
    <w:rsid w:val="00070CBE"/>
    <w:rsid w:val="0007269F"/>
    <w:rsid w:val="0007414F"/>
    <w:rsid w:val="0007417A"/>
    <w:rsid w:val="00075A5B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2185"/>
    <w:rsid w:val="000A2D1B"/>
    <w:rsid w:val="000A72B3"/>
    <w:rsid w:val="000B1152"/>
    <w:rsid w:val="000B2C5D"/>
    <w:rsid w:val="000B3342"/>
    <w:rsid w:val="000B47D6"/>
    <w:rsid w:val="000B6F09"/>
    <w:rsid w:val="000C1A85"/>
    <w:rsid w:val="000C1EB8"/>
    <w:rsid w:val="000C333E"/>
    <w:rsid w:val="000D139A"/>
    <w:rsid w:val="000D52CB"/>
    <w:rsid w:val="000D606B"/>
    <w:rsid w:val="000D6374"/>
    <w:rsid w:val="000E0963"/>
    <w:rsid w:val="000E1BF6"/>
    <w:rsid w:val="000E2A47"/>
    <w:rsid w:val="000E6286"/>
    <w:rsid w:val="000E644E"/>
    <w:rsid w:val="000E701E"/>
    <w:rsid w:val="000F1F51"/>
    <w:rsid w:val="000F2177"/>
    <w:rsid w:val="000F240C"/>
    <w:rsid w:val="000F4822"/>
    <w:rsid w:val="000F4C5C"/>
    <w:rsid w:val="000F4E8E"/>
    <w:rsid w:val="000F511F"/>
    <w:rsid w:val="000F6000"/>
    <w:rsid w:val="00100280"/>
    <w:rsid w:val="00101E36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2340"/>
    <w:rsid w:val="00127577"/>
    <w:rsid w:val="00132191"/>
    <w:rsid w:val="00132E18"/>
    <w:rsid w:val="00134427"/>
    <w:rsid w:val="001344C4"/>
    <w:rsid w:val="00143F2E"/>
    <w:rsid w:val="00146309"/>
    <w:rsid w:val="00146E60"/>
    <w:rsid w:val="00150A57"/>
    <w:rsid w:val="00150F15"/>
    <w:rsid w:val="0015221E"/>
    <w:rsid w:val="00155257"/>
    <w:rsid w:val="00155269"/>
    <w:rsid w:val="00156015"/>
    <w:rsid w:val="00156A22"/>
    <w:rsid w:val="00157211"/>
    <w:rsid w:val="0015788F"/>
    <w:rsid w:val="001578BC"/>
    <w:rsid w:val="00160290"/>
    <w:rsid w:val="00162274"/>
    <w:rsid w:val="0016274D"/>
    <w:rsid w:val="001639DA"/>
    <w:rsid w:val="00166F94"/>
    <w:rsid w:val="00167556"/>
    <w:rsid w:val="00167A4B"/>
    <w:rsid w:val="001707A7"/>
    <w:rsid w:val="0017122C"/>
    <w:rsid w:val="00171A67"/>
    <w:rsid w:val="00171A89"/>
    <w:rsid w:val="001736C6"/>
    <w:rsid w:val="00174CA0"/>
    <w:rsid w:val="0017677F"/>
    <w:rsid w:val="00177D7D"/>
    <w:rsid w:val="0018001F"/>
    <w:rsid w:val="0018195A"/>
    <w:rsid w:val="00182914"/>
    <w:rsid w:val="0018631E"/>
    <w:rsid w:val="001873B1"/>
    <w:rsid w:val="00191AEA"/>
    <w:rsid w:val="00191C85"/>
    <w:rsid w:val="00191E0C"/>
    <w:rsid w:val="001930D4"/>
    <w:rsid w:val="00193140"/>
    <w:rsid w:val="00193CE8"/>
    <w:rsid w:val="00194455"/>
    <w:rsid w:val="00195234"/>
    <w:rsid w:val="00197273"/>
    <w:rsid w:val="001A0E54"/>
    <w:rsid w:val="001A1698"/>
    <w:rsid w:val="001A2F85"/>
    <w:rsid w:val="001A35A8"/>
    <w:rsid w:val="001A46CB"/>
    <w:rsid w:val="001A5BEC"/>
    <w:rsid w:val="001A6CE7"/>
    <w:rsid w:val="001B0D34"/>
    <w:rsid w:val="001B1248"/>
    <w:rsid w:val="001B254B"/>
    <w:rsid w:val="001B348B"/>
    <w:rsid w:val="001B3A84"/>
    <w:rsid w:val="001B4A66"/>
    <w:rsid w:val="001B4C10"/>
    <w:rsid w:val="001B54D0"/>
    <w:rsid w:val="001B64BF"/>
    <w:rsid w:val="001B7743"/>
    <w:rsid w:val="001C03D6"/>
    <w:rsid w:val="001C04B9"/>
    <w:rsid w:val="001C1BAB"/>
    <w:rsid w:val="001C37C3"/>
    <w:rsid w:val="001C39DE"/>
    <w:rsid w:val="001C76BA"/>
    <w:rsid w:val="001C77F2"/>
    <w:rsid w:val="001D10E6"/>
    <w:rsid w:val="001D434E"/>
    <w:rsid w:val="001E0E0F"/>
    <w:rsid w:val="001E120E"/>
    <w:rsid w:val="001E127B"/>
    <w:rsid w:val="001E1954"/>
    <w:rsid w:val="001E32B6"/>
    <w:rsid w:val="001E3C31"/>
    <w:rsid w:val="001E4291"/>
    <w:rsid w:val="001E6402"/>
    <w:rsid w:val="001E6479"/>
    <w:rsid w:val="001E6D31"/>
    <w:rsid w:val="001E6FC7"/>
    <w:rsid w:val="001E717E"/>
    <w:rsid w:val="001E7677"/>
    <w:rsid w:val="001F17F2"/>
    <w:rsid w:val="001F2142"/>
    <w:rsid w:val="001F21FD"/>
    <w:rsid w:val="001F469B"/>
    <w:rsid w:val="001F5081"/>
    <w:rsid w:val="001F6502"/>
    <w:rsid w:val="001F71C7"/>
    <w:rsid w:val="00200A34"/>
    <w:rsid w:val="00201F7A"/>
    <w:rsid w:val="002028EE"/>
    <w:rsid w:val="00203AF9"/>
    <w:rsid w:val="00206DE3"/>
    <w:rsid w:val="00207F06"/>
    <w:rsid w:val="00210263"/>
    <w:rsid w:val="00210707"/>
    <w:rsid w:val="00211A87"/>
    <w:rsid w:val="00213983"/>
    <w:rsid w:val="00214038"/>
    <w:rsid w:val="0021489F"/>
    <w:rsid w:val="002158BB"/>
    <w:rsid w:val="0021679E"/>
    <w:rsid w:val="0022277A"/>
    <w:rsid w:val="00223FAC"/>
    <w:rsid w:val="00225BAF"/>
    <w:rsid w:val="00227255"/>
    <w:rsid w:val="002276A9"/>
    <w:rsid w:val="002279E1"/>
    <w:rsid w:val="0023061D"/>
    <w:rsid w:val="00230B66"/>
    <w:rsid w:val="00230E3C"/>
    <w:rsid w:val="002329BB"/>
    <w:rsid w:val="00234DA9"/>
    <w:rsid w:val="00235882"/>
    <w:rsid w:val="00242CD5"/>
    <w:rsid w:val="0024359C"/>
    <w:rsid w:val="0024369E"/>
    <w:rsid w:val="00243DD0"/>
    <w:rsid w:val="002456F0"/>
    <w:rsid w:val="002462D7"/>
    <w:rsid w:val="002469AB"/>
    <w:rsid w:val="00247962"/>
    <w:rsid w:val="00250F9B"/>
    <w:rsid w:val="00253C5D"/>
    <w:rsid w:val="00253F7E"/>
    <w:rsid w:val="00254C75"/>
    <w:rsid w:val="00256FCE"/>
    <w:rsid w:val="002574C3"/>
    <w:rsid w:val="002613B4"/>
    <w:rsid w:val="0026284A"/>
    <w:rsid w:val="00264BA0"/>
    <w:rsid w:val="0026517A"/>
    <w:rsid w:val="0026658A"/>
    <w:rsid w:val="00266E90"/>
    <w:rsid w:val="002671BB"/>
    <w:rsid w:val="00267828"/>
    <w:rsid w:val="00267F10"/>
    <w:rsid w:val="00270D74"/>
    <w:rsid w:val="00270E2A"/>
    <w:rsid w:val="002731E1"/>
    <w:rsid w:val="0027374E"/>
    <w:rsid w:val="002809B9"/>
    <w:rsid w:val="00281003"/>
    <w:rsid w:val="002902D2"/>
    <w:rsid w:val="0029202D"/>
    <w:rsid w:val="00292A8C"/>
    <w:rsid w:val="00292ABD"/>
    <w:rsid w:val="00297B79"/>
    <w:rsid w:val="002A2651"/>
    <w:rsid w:val="002A3165"/>
    <w:rsid w:val="002A516B"/>
    <w:rsid w:val="002A677A"/>
    <w:rsid w:val="002B09A5"/>
    <w:rsid w:val="002B0CA4"/>
    <w:rsid w:val="002B13B3"/>
    <w:rsid w:val="002B1A5C"/>
    <w:rsid w:val="002B524B"/>
    <w:rsid w:val="002B53A0"/>
    <w:rsid w:val="002B6095"/>
    <w:rsid w:val="002C02AD"/>
    <w:rsid w:val="002C0940"/>
    <w:rsid w:val="002C2A24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3D99"/>
    <w:rsid w:val="002E50C9"/>
    <w:rsid w:val="002E5B45"/>
    <w:rsid w:val="002F36C7"/>
    <w:rsid w:val="002F44CB"/>
    <w:rsid w:val="002F583D"/>
    <w:rsid w:val="002F5BE6"/>
    <w:rsid w:val="002F73D3"/>
    <w:rsid w:val="00302EA7"/>
    <w:rsid w:val="00303D33"/>
    <w:rsid w:val="00304811"/>
    <w:rsid w:val="00305399"/>
    <w:rsid w:val="00311B37"/>
    <w:rsid w:val="00311EEC"/>
    <w:rsid w:val="00312081"/>
    <w:rsid w:val="0031665D"/>
    <w:rsid w:val="003166E5"/>
    <w:rsid w:val="00320E9A"/>
    <w:rsid w:val="0032196B"/>
    <w:rsid w:val="00323187"/>
    <w:rsid w:val="003237C1"/>
    <w:rsid w:val="00323D8A"/>
    <w:rsid w:val="00324E32"/>
    <w:rsid w:val="00327743"/>
    <w:rsid w:val="00330E49"/>
    <w:rsid w:val="00330EE3"/>
    <w:rsid w:val="00334898"/>
    <w:rsid w:val="00335534"/>
    <w:rsid w:val="00341280"/>
    <w:rsid w:val="003443B0"/>
    <w:rsid w:val="003449D0"/>
    <w:rsid w:val="0034531C"/>
    <w:rsid w:val="0035617F"/>
    <w:rsid w:val="0035653A"/>
    <w:rsid w:val="003575BE"/>
    <w:rsid w:val="00360111"/>
    <w:rsid w:val="00363403"/>
    <w:rsid w:val="00365009"/>
    <w:rsid w:val="003702B0"/>
    <w:rsid w:val="00374A21"/>
    <w:rsid w:val="00374EE0"/>
    <w:rsid w:val="00375CB6"/>
    <w:rsid w:val="003768A5"/>
    <w:rsid w:val="00376908"/>
    <w:rsid w:val="003776A4"/>
    <w:rsid w:val="00380CD3"/>
    <w:rsid w:val="00381611"/>
    <w:rsid w:val="003816D6"/>
    <w:rsid w:val="003819E3"/>
    <w:rsid w:val="003830B4"/>
    <w:rsid w:val="00383D89"/>
    <w:rsid w:val="00384D63"/>
    <w:rsid w:val="0038506E"/>
    <w:rsid w:val="00385366"/>
    <w:rsid w:val="003907EB"/>
    <w:rsid w:val="00390882"/>
    <w:rsid w:val="00392640"/>
    <w:rsid w:val="00394FCD"/>
    <w:rsid w:val="00395A62"/>
    <w:rsid w:val="00395BFB"/>
    <w:rsid w:val="0039615D"/>
    <w:rsid w:val="00396DBA"/>
    <w:rsid w:val="003972F7"/>
    <w:rsid w:val="003A06EA"/>
    <w:rsid w:val="003A23A1"/>
    <w:rsid w:val="003A5D47"/>
    <w:rsid w:val="003A6272"/>
    <w:rsid w:val="003A6A3C"/>
    <w:rsid w:val="003A779A"/>
    <w:rsid w:val="003B18A1"/>
    <w:rsid w:val="003B2B57"/>
    <w:rsid w:val="003B3C0C"/>
    <w:rsid w:val="003B45A0"/>
    <w:rsid w:val="003B5B65"/>
    <w:rsid w:val="003B72EF"/>
    <w:rsid w:val="003C3770"/>
    <w:rsid w:val="003C4BD5"/>
    <w:rsid w:val="003C6AED"/>
    <w:rsid w:val="003D00D0"/>
    <w:rsid w:val="003D043E"/>
    <w:rsid w:val="003D1C92"/>
    <w:rsid w:val="003D57D8"/>
    <w:rsid w:val="003D738A"/>
    <w:rsid w:val="003E2C57"/>
    <w:rsid w:val="003E37AC"/>
    <w:rsid w:val="003E394F"/>
    <w:rsid w:val="003E4575"/>
    <w:rsid w:val="003E6E53"/>
    <w:rsid w:val="003E7A4B"/>
    <w:rsid w:val="003F1275"/>
    <w:rsid w:val="003F183A"/>
    <w:rsid w:val="003F206F"/>
    <w:rsid w:val="003F2B86"/>
    <w:rsid w:val="003F3112"/>
    <w:rsid w:val="003F4058"/>
    <w:rsid w:val="003F6B43"/>
    <w:rsid w:val="003F7461"/>
    <w:rsid w:val="0040212B"/>
    <w:rsid w:val="004033FF"/>
    <w:rsid w:val="004121D7"/>
    <w:rsid w:val="004153E5"/>
    <w:rsid w:val="004172C6"/>
    <w:rsid w:val="00417B5D"/>
    <w:rsid w:val="004208A0"/>
    <w:rsid w:val="004214F0"/>
    <w:rsid w:val="004233C9"/>
    <w:rsid w:val="004235A3"/>
    <w:rsid w:val="00423C98"/>
    <w:rsid w:val="00423FC8"/>
    <w:rsid w:val="004246F7"/>
    <w:rsid w:val="0042491F"/>
    <w:rsid w:val="00426289"/>
    <w:rsid w:val="004271D7"/>
    <w:rsid w:val="00430617"/>
    <w:rsid w:val="00431A4D"/>
    <w:rsid w:val="00432201"/>
    <w:rsid w:val="00432F5E"/>
    <w:rsid w:val="00436709"/>
    <w:rsid w:val="00436988"/>
    <w:rsid w:val="00436A17"/>
    <w:rsid w:val="00440D57"/>
    <w:rsid w:val="004416E5"/>
    <w:rsid w:val="00444314"/>
    <w:rsid w:val="004455F8"/>
    <w:rsid w:val="00445E08"/>
    <w:rsid w:val="004470A4"/>
    <w:rsid w:val="00452D4C"/>
    <w:rsid w:val="0045477F"/>
    <w:rsid w:val="00456C15"/>
    <w:rsid w:val="00457A65"/>
    <w:rsid w:val="00457EA4"/>
    <w:rsid w:val="004622D7"/>
    <w:rsid w:val="004625A2"/>
    <w:rsid w:val="00462DC3"/>
    <w:rsid w:val="00463224"/>
    <w:rsid w:val="00464271"/>
    <w:rsid w:val="00466035"/>
    <w:rsid w:val="00466038"/>
    <w:rsid w:val="00466540"/>
    <w:rsid w:val="00466924"/>
    <w:rsid w:val="004678F0"/>
    <w:rsid w:val="00467D12"/>
    <w:rsid w:val="0047037C"/>
    <w:rsid w:val="00471471"/>
    <w:rsid w:val="00472262"/>
    <w:rsid w:val="004731F8"/>
    <w:rsid w:val="004773B9"/>
    <w:rsid w:val="00481006"/>
    <w:rsid w:val="00481B61"/>
    <w:rsid w:val="004821A4"/>
    <w:rsid w:val="00482C73"/>
    <w:rsid w:val="00483977"/>
    <w:rsid w:val="00486DEC"/>
    <w:rsid w:val="004874AA"/>
    <w:rsid w:val="00491982"/>
    <w:rsid w:val="0049205A"/>
    <w:rsid w:val="00493043"/>
    <w:rsid w:val="00494297"/>
    <w:rsid w:val="00495B10"/>
    <w:rsid w:val="004969F0"/>
    <w:rsid w:val="00497002"/>
    <w:rsid w:val="004972B6"/>
    <w:rsid w:val="004A09A6"/>
    <w:rsid w:val="004A37F5"/>
    <w:rsid w:val="004A445B"/>
    <w:rsid w:val="004A6AB7"/>
    <w:rsid w:val="004A6BB8"/>
    <w:rsid w:val="004B2699"/>
    <w:rsid w:val="004B2A34"/>
    <w:rsid w:val="004B426B"/>
    <w:rsid w:val="004B63A0"/>
    <w:rsid w:val="004B670F"/>
    <w:rsid w:val="004C29F2"/>
    <w:rsid w:val="004C3F08"/>
    <w:rsid w:val="004D046D"/>
    <w:rsid w:val="004D08C0"/>
    <w:rsid w:val="004D0C1D"/>
    <w:rsid w:val="004D44E2"/>
    <w:rsid w:val="004D4E51"/>
    <w:rsid w:val="004D5EA8"/>
    <w:rsid w:val="004E15D7"/>
    <w:rsid w:val="004E1F08"/>
    <w:rsid w:val="004E1F5F"/>
    <w:rsid w:val="004E4BC3"/>
    <w:rsid w:val="004E6ED7"/>
    <w:rsid w:val="004E6FE5"/>
    <w:rsid w:val="004E72DA"/>
    <w:rsid w:val="004E78F6"/>
    <w:rsid w:val="004E7A08"/>
    <w:rsid w:val="004F225D"/>
    <w:rsid w:val="004F2763"/>
    <w:rsid w:val="004F42F1"/>
    <w:rsid w:val="004F5164"/>
    <w:rsid w:val="004F6982"/>
    <w:rsid w:val="004F72C3"/>
    <w:rsid w:val="0050036A"/>
    <w:rsid w:val="0050038A"/>
    <w:rsid w:val="005005FF"/>
    <w:rsid w:val="005009AD"/>
    <w:rsid w:val="00501EAA"/>
    <w:rsid w:val="00502866"/>
    <w:rsid w:val="00502D02"/>
    <w:rsid w:val="005031BA"/>
    <w:rsid w:val="005044FA"/>
    <w:rsid w:val="00505535"/>
    <w:rsid w:val="00511924"/>
    <w:rsid w:val="00511A34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31AC"/>
    <w:rsid w:val="00533670"/>
    <w:rsid w:val="0053623E"/>
    <w:rsid w:val="005440BE"/>
    <w:rsid w:val="00552FB7"/>
    <w:rsid w:val="00553127"/>
    <w:rsid w:val="00553C2E"/>
    <w:rsid w:val="005556EF"/>
    <w:rsid w:val="00556766"/>
    <w:rsid w:val="0055710C"/>
    <w:rsid w:val="00560CB0"/>
    <w:rsid w:val="00561932"/>
    <w:rsid w:val="0056416D"/>
    <w:rsid w:val="00564538"/>
    <w:rsid w:val="00565391"/>
    <w:rsid w:val="00566538"/>
    <w:rsid w:val="00566685"/>
    <w:rsid w:val="0056756E"/>
    <w:rsid w:val="005679BE"/>
    <w:rsid w:val="0057100C"/>
    <w:rsid w:val="0057125A"/>
    <w:rsid w:val="0057142E"/>
    <w:rsid w:val="00571AD8"/>
    <w:rsid w:val="00572079"/>
    <w:rsid w:val="00572E0B"/>
    <w:rsid w:val="00575C52"/>
    <w:rsid w:val="00576340"/>
    <w:rsid w:val="00581744"/>
    <w:rsid w:val="005817AA"/>
    <w:rsid w:val="005822FC"/>
    <w:rsid w:val="0058376E"/>
    <w:rsid w:val="005837C3"/>
    <w:rsid w:val="0058409C"/>
    <w:rsid w:val="005842B1"/>
    <w:rsid w:val="00585461"/>
    <w:rsid w:val="00585D00"/>
    <w:rsid w:val="00587A74"/>
    <w:rsid w:val="005902C8"/>
    <w:rsid w:val="005910DD"/>
    <w:rsid w:val="00593434"/>
    <w:rsid w:val="00595652"/>
    <w:rsid w:val="00595D36"/>
    <w:rsid w:val="00595EFD"/>
    <w:rsid w:val="0059604E"/>
    <w:rsid w:val="0059666E"/>
    <w:rsid w:val="00596BD8"/>
    <w:rsid w:val="005A1533"/>
    <w:rsid w:val="005A15B8"/>
    <w:rsid w:val="005A2006"/>
    <w:rsid w:val="005A2830"/>
    <w:rsid w:val="005A29F3"/>
    <w:rsid w:val="005A444D"/>
    <w:rsid w:val="005A7F22"/>
    <w:rsid w:val="005B643A"/>
    <w:rsid w:val="005B73C5"/>
    <w:rsid w:val="005B74E6"/>
    <w:rsid w:val="005B7B51"/>
    <w:rsid w:val="005C0025"/>
    <w:rsid w:val="005C2045"/>
    <w:rsid w:val="005C56EB"/>
    <w:rsid w:val="005D1045"/>
    <w:rsid w:val="005D1C69"/>
    <w:rsid w:val="005D3833"/>
    <w:rsid w:val="005D3D8C"/>
    <w:rsid w:val="005E0263"/>
    <w:rsid w:val="005E0EF9"/>
    <w:rsid w:val="005E1D73"/>
    <w:rsid w:val="005E241F"/>
    <w:rsid w:val="005E2B4F"/>
    <w:rsid w:val="005E2B85"/>
    <w:rsid w:val="005E2E1D"/>
    <w:rsid w:val="005E4F41"/>
    <w:rsid w:val="005E5FE4"/>
    <w:rsid w:val="005F1766"/>
    <w:rsid w:val="005F23C2"/>
    <w:rsid w:val="005F494C"/>
    <w:rsid w:val="005F4C01"/>
    <w:rsid w:val="005F6148"/>
    <w:rsid w:val="0060123B"/>
    <w:rsid w:val="00602A7D"/>
    <w:rsid w:val="00602DA0"/>
    <w:rsid w:val="0060394E"/>
    <w:rsid w:val="0060634D"/>
    <w:rsid w:val="00606FA8"/>
    <w:rsid w:val="00607C25"/>
    <w:rsid w:val="006104DB"/>
    <w:rsid w:val="006115CD"/>
    <w:rsid w:val="00611EEA"/>
    <w:rsid w:val="00613691"/>
    <w:rsid w:val="006152B0"/>
    <w:rsid w:val="00616386"/>
    <w:rsid w:val="00616A11"/>
    <w:rsid w:val="00620E06"/>
    <w:rsid w:val="00621FF4"/>
    <w:rsid w:val="0062252C"/>
    <w:rsid w:val="00631731"/>
    <w:rsid w:val="00631AD4"/>
    <w:rsid w:val="00632169"/>
    <w:rsid w:val="0063353A"/>
    <w:rsid w:val="00634204"/>
    <w:rsid w:val="006351B1"/>
    <w:rsid w:val="00636147"/>
    <w:rsid w:val="006361D5"/>
    <w:rsid w:val="0063680D"/>
    <w:rsid w:val="00636D34"/>
    <w:rsid w:val="0064031D"/>
    <w:rsid w:val="0064049B"/>
    <w:rsid w:val="00640E3E"/>
    <w:rsid w:val="00642599"/>
    <w:rsid w:val="006438FC"/>
    <w:rsid w:val="00645BFC"/>
    <w:rsid w:val="006467E8"/>
    <w:rsid w:val="00647267"/>
    <w:rsid w:val="006507C0"/>
    <w:rsid w:val="00650C72"/>
    <w:rsid w:val="0065106B"/>
    <w:rsid w:val="006552E6"/>
    <w:rsid w:val="00655A99"/>
    <w:rsid w:val="00656CBF"/>
    <w:rsid w:val="00657D83"/>
    <w:rsid w:val="00660506"/>
    <w:rsid w:val="00661206"/>
    <w:rsid w:val="006614F7"/>
    <w:rsid w:val="00662759"/>
    <w:rsid w:val="00667D0A"/>
    <w:rsid w:val="00670101"/>
    <w:rsid w:val="00670C39"/>
    <w:rsid w:val="00672284"/>
    <w:rsid w:val="00672FBE"/>
    <w:rsid w:val="006743A9"/>
    <w:rsid w:val="0067609A"/>
    <w:rsid w:val="0067715A"/>
    <w:rsid w:val="0068224E"/>
    <w:rsid w:val="00682E20"/>
    <w:rsid w:val="00685B31"/>
    <w:rsid w:val="00686062"/>
    <w:rsid w:val="00686AEC"/>
    <w:rsid w:val="00686BCF"/>
    <w:rsid w:val="00690640"/>
    <w:rsid w:val="00690BBA"/>
    <w:rsid w:val="006940A2"/>
    <w:rsid w:val="00694B8C"/>
    <w:rsid w:val="00695C8D"/>
    <w:rsid w:val="00695D1D"/>
    <w:rsid w:val="006966E3"/>
    <w:rsid w:val="006A0888"/>
    <w:rsid w:val="006A5E90"/>
    <w:rsid w:val="006A61CD"/>
    <w:rsid w:val="006A762F"/>
    <w:rsid w:val="006B181E"/>
    <w:rsid w:val="006B5B2C"/>
    <w:rsid w:val="006B6E37"/>
    <w:rsid w:val="006C11F3"/>
    <w:rsid w:val="006C13B9"/>
    <w:rsid w:val="006C1FA2"/>
    <w:rsid w:val="006C5733"/>
    <w:rsid w:val="006C7B1B"/>
    <w:rsid w:val="006D0135"/>
    <w:rsid w:val="006D3D8B"/>
    <w:rsid w:val="006D5478"/>
    <w:rsid w:val="006D66B1"/>
    <w:rsid w:val="006E0620"/>
    <w:rsid w:val="006E1067"/>
    <w:rsid w:val="006E18B4"/>
    <w:rsid w:val="006E1A5C"/>
    <w:rsid w:val="006E2761"/>
    <w:rsid w:val="006E3C99"/>
    <w:rsid w:val="006E6890"/>
    <w:rsid w:val="006E7921"/>
    <w:rsid w:val="006F1CAB"/>
    <w:rsid w:val="006F1EBD"/>
    <w:rsid w:val="006F40DB"/>
    <w:rsid w:val="006F4257"/>
    <w:rsid w:val="006F4E8A"/>
    <w:rsid w:val="006F7F0C"/>
    <w:rsid w:val="00700CB8"/>
    <w:rsid w:val="00701DDD"/>
    <w:rsid w:val="00707B9D"/>
    <w:rsid w:val="00707D09"/>
    <w:rsid w:val="0071010F"/>
    <w:rsid w:val="00710148"/>
    <w:rsid w:val="007117AF"/>
    <w:rsid w:val="007117E3"/>
    <w:rsid w:val="007136B0"/>
    <w:rsid w:val="00717919"/>
    <w:rsid w:val="00717E04"/>
    <w:rsid w:val="0072081A"/>
    <w:rsid w:val="0072091D"/>
    <w:rsid w:val="0072558F"/>
    <w:rsid w:val="00725776"/>
    <w:rsid w:val="00730B25"/>
    <w:rsid w:val="007314ED"/>
    <w:rsid w:val="00732515"/>
    <w:rsid w:val="00733117"/>
    <w:rsid w:val="007336FD"/>
    <w:rsid w:val="00734DE6"/>
    <w:rsid w:val="007354DD"/>
    <w:rsid w:val="00736999"/>
    <w:rsid w:val="007372EC"/>
    <w:rsid w:val="0074012B"/>
    <w:rsid w:val="00741222"/>
    <w:rsid w:val="00742AC3"/>
    <w:rsid w:val="00750108"/>
    <w:rsid w:val="007526F1"/>
    <w:rsid w:val="00753115"/>
    <w:rsid w:val="00753D69"/>
    <w:rsid w:val="0075489A"/>
    <w:rsid w:val="00754E94"/>
    <w:rsid w:val="0075580F"/>
    <w:rsid w:val="00757F92"/>
    <w:rsid w:val="00760E6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77E"/>
    <w:rsid w:val="00775220"/>
    <w:rsid w:val="00775C82"/>
    <w:rsid w:val="007766BF"/>
    <w:rsid w:val="007778FC"/>
    <w:rsid w:val="00781F90"/>
    <w:rsid w:val="00782797"/>
    <w:rsid w:val="00784D42"/>
    <w:rsid w:val="0078607D"/>
    <w:rsid w:val="007868B8"/>
    <w:rsid w:val="00787075"/>
    <w:rsid w:val="00787870"/>
    <w:rsid w:val="0079315C"/>
    <w:rsid w:val="007950FC"/>
    <w:rsid w:val="007974C6"/>
    <w:rsid w:val="007A03B3"/>
    <w:rsid w:val="007A6474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A8A"/>
    <w:rsid w:val="007C27BD"/>
    <w:rsid w:val="007C3AB4"/>
    <w:rsid w:val="007C46F6"/>
    <w:rsid w:val="007C48F0"/>
    <w:rsid w:val="007C4E36"/>
    <w:rsid w:val="007C5F3E"/>
    <w:rsid w:val="007C7C94"/>
    <w:rsid w:val="007D2036"/>
    <w:rsid w:val="007D4172"/>
    <w:rsid w:val="007D692D"/>
    <w:rsid w:val="007D743F"/>
    <w:rsid w:val="007E02C3"/>
    <w:rsid w:val="007E15A0"/>
    <w:rsid w:val="007E1D75"/>
    <w:rsid w:val="007E456C"/>
    <w:rsid w:val="007E4ADB"/>
    <w:rsid w:val="007E6527"/>
    <w:rsid w:val="007F0074"/>
    <w:rsid w:val="007F0BCC"/>
    <w:rsid w:val="007F16FB"/>
    <w:rsid w:val="007F2931"/>
    <w:rsid w:val="007F40CE"/>
    <w:rsid w:val="007F76AC"/>
    <w:rsid w:val="008001F5"/>
    <w:rsid w:val="00801B3A"/>
    <w:rsid w:val="00803DF8"/>
    <w:rsid w:val="00804FEA"/>
    <w:rsid w:val="008057C6"/>
    <w:rsid w:val="008058AC"/>
    <w:rsid w:val="008063C1"/>
    <w:rsid w:val="0080741C"/>
    <w:rsid w:val="00810A06"/>
    <w:rsid w:val="00810B6B"/>
    <w:rsid w:val="00813A5E"/>
    <w:rsid w:val="0081604F"/>
    <w:rsid w:val="008160B8"/>
    <w:rsid w:val="008212A8"/>
    <w:rsid w:val="00823EAC"/>
    <w:rsid w:val="00825105"/>
    <w:rsid w:val="00825D4F"/>
    <w:rsid w:val="00826A90"/>
    <w:rsid w:val="00832467"/>
    <w:rsid w:val="0083257A"/>
    <w:rsid w:val="00835390"/>
    <w:rsid w:val="008357AC"/>
    <w:rsid w:val="00837798"/>
    <w:rsid w:val="00840863"/>
    <w:rsid w:val="00840C4E"/>
    <w:rsid w:val="0084448D"/>
    <w:rsid w:val="008463B8"/>
    <w:rsid w:val="008470DF"/>
    <w:rsid w:val="00847549"/>
    <w:rsid w:val="0085084D"/>
    <w:rsid w:val="008513A7"/>
    <w:rsid w:val="008517FA"/>
    <w:rsid w:val="00852A74"/>
    <w:rsid w:val="008548E8"/>
    <w:rsid w:val="00857A22"/>
    <w:rsid w:val="0086048B"/>
    <w:rsid w:val="00862015"/>
    <w:rsid w:val="0086227A"/>
    <w:rsid w:val="0086250B"/>
    <w:rsid w:val="00864D14"/>
    <w:rsid w:val="0087184C"/>
    <w:rsid w:val="00873938"/>
    <w:rsid w:val="00873C0C"/>
    <w:rsid w:val="00874729"/>
    <w:rsid w:val="00874DFB"/>
    <w:rsid w:val="00882272"/>
    <w:rsid w:val="00882405"/>
    <w:rsid w:val="008832BB"/>
    <w:rsid w:val="00886937"/>
    <w:rsid w:val="00887F4B"/>
    <w:rsid w:val="0089323D"/>
    <w:rsid w:val="0089343C"/>
    <w:rsid w:val="0089446C"/>
    <w:rsid w:val="00896AB5"/>
    <w:rsid w:val="00897825"/>
    <w:rsid w:val="008A1A7A"/>
    <w:rsid w:val="008A32FC"/>
    <w:rsid w:val="008A377A"/>
    <w:rsid w:val="008A4131"/>
    <w:rsid w:val="008A4FD4"/>
    <w:rsid w:val="008A60E0"/>
    <w:rsid w:val="008A7E05"/>
    <w:rsid w:val="008B00CB"/>
    <w:rsid w:val="008B3B22"/>
    <w:rsid w:val="008B46F6"/>
    <w:rsid w:val="008B67E9"/>
    <w:rsid w:val="008B7306"/>
    <w:rsid w:val="008C1441"/>
    <w:rsid w:val="008C3692"/>
    <w:rsid w:val="008C4378"/>
    <w:rsid w:val="008C5979"/>
    <w:rsid w:val="008C5E02"/>
    <w:rsid w:val="008C78DC"/>
    <w:rsid w:val="008C799E"/>
    <w:rsid w:val="008D1523"/>
    <w:rsid w:val="008D1C5A"/>
    <w:rsid w:val="008D1CA7"/>
    <w:rsid w:val="008D40E0"/>
    <w:rsid w:val="008D512D"/>
    <w:rsid w:val="008D77DA"/>
    <w:rsid w:val="008E0BAB"/>
    <w:rsid w:val="008E1F41"/>
    <w:rsid w:val="008E2D03"/>
    <w:rsid w:val="008E49AB"/>
    <w:rsid w:val="008F0D43"/>
    <w:rsid w:val="008F1FDE"/>
    <w:rsid w:val="008F3553"/>
    <w:rsid w:val="008F3606"/>
    <w:rsid w:val="008F43C2"/>
    <w:rsid w:val="008F5156"/>
    <w:rsid w:val="008F6030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20718"/>
    <w:rsid w:val="00921EBF"/>
    <w:rsid w:val="00922356"/>
    <w:rsid w:val="00923B26"/>
    <w:rsid w:val="009242B5"/>
    <w:rsid w:val="00925D37"/>
    <w:rsid w:val="00926D9A"/>
    <w:rsid w:val="0092720A"/>
    <w:rsid w:val="009360D5"/>
    <w:rsid w:val="009400E6"/>
    <w:rsid w:val="00940636"/>
    <w:rsid w:val="00941DAF"/>
    <w:rsid w:val="00943357"/>
    <w:rsid w:val="009450A0"/>
    <w:rsid w:val="00947F86"/>
    <w:rsid w:val="00953C37"/>
    <w:rsid w:val="00953D8D"/>
    <w:rsid w:val="00954DD6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743C1"/>
    <w:rsid w:val="00980818"/>
    <w:rsid w:val="0098154B"/>
    <w:rsid w:val="00982442"/>
    <w:rsid w:val="00983B1B"/>
    <w:rsid w:val="00983E43"/>
    <w:rsid w:val="009944DA"/>
    <w:rsid w:val="009950DA"/>
    <w:rsid w:val="00995265"/>
    <w:rsid w:val="009953B4"/>
    <w:rsid w:val="009962F7"/>
    <w:rsid w:val="009A0B13"/>
    <w:rsid w:val="009A3CA6"/>
    <w:rsid w:val="009B0115"/>
    <w:rsid w:val="009B0E15"/>
    <w:rsid w:val="009B2401"/>
    <w:rsid w:val="009B2B9B"/>
    <w:rsid w:val="009B4E2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38E1"/>
    <w:rsid w:val="009D3B54"/>
    <w:rsid w:val="009D461D"/>
    <w:rsid w:val="009D5299"/>
    <w:rsid w:val="009D5A0D"/>
    <w:rsid w:val="009D71BC"/>
    <w:rsid w:val="009D7BB3"/>
    <w:rsid w:val="009E64B9"/>
    <w:rsid w:val="009E7C9A"/>
    <w:rsid w:val="009F0262"/>
    <w:rsid w:val="009F0781"/>
    <w:rsid w:val="009F35B8"/>
    <w:rsid w:val="009F3FB2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10A9A"/>
    <w:rsid w:val="00A1156A"/>
    <w:rsid w:val="00A116F3"/>
    <w:rsid w:val="00A120C7"/>
    <w:rsid w:val="00A13092"/>
    <w:rsid w:val="00A133A6"/>
    <w:rsid w:val="00A13BB4"/>
    <w:rsid w:val="00A14C0C"/>
    <w:rsid w:val="00A2136C"/>
    <w:rsid w:val="00A237BE"/>
    <w:rsid w:val="00A25B44"/>
    <w:rsid w:val="00A30EEC"/>
    <w:rsid w:val="00A335CF"/>
    <w:rsid w:val="00A33AA2"/>
    <w:rsid w:val="00A33DEE"/>
    <w:rsid w:val="00A372E2"/>
    <w:rsid w:val="00A40A88"/>
    <w:rsid w:val="00A40CEE"/>
    <w:rsid w:val="00A42C48"/>
    <w:rsid w:val="00A448C6"/>
    <w:rsid w:val="00A44C0C"/>
    <w:rsid w:val="00A46156"/>
    <w:rsid w:val="00A4663B"/>
    <w:rsid w:val="00A47A5D"/>
    <w:rsid w:val="00A51786"/>
    <w:rsid w:val="00A54AD2"/>
    <w:rsid w:val="00A57214"/>
    <w:rsid w:val="00A57961"/>
    <w:rsid w:val="00A60870"/>
    <w:rsid w:val="00A6331E"/>
    <w:rsid w:val="00A63F59"/>
    <w:rsid w:val="00A65156"/>
    <w:rsid w:val="00A65364"/>
    <w:rsid w:val="00A71B2A"/>
    <w:rsid w:val="00A74AD4"/>
    <w:rsid w:val="00A7541E"/>
    <w:rsid w:val="00A76284"/>
    <w:rsid w:val="00A767CD"/>
    <w:rsid w:val="00A7714A"/>
    <w:rsid w:val="00A80538"/>
    <w:rsid w:val="00A815D1"/>
    <w:rsid w:val="00A81A39"/>
    <w:rsid w:val="00A81E0D"/>
    <w:rsid w:val="00A83B5A"/>
    <w:rsid w:val="00A83CC9"/>
    <w:rsid w:val="00A85A83"/>
    <w:rsid w:val="00A85C1F"/>
    <w:rsid w:val="00A86847"/>
    <w:rsid w:val="00A87C5C"/>
    <w:rsid w:val="00A906BA"/>
    <w:rsid w:val="00A9223D"/>
    <w:rsid w:val="00A9241B"/>
    <w:rsid w:val="00A92425"/>
    <w:rsid w:val="00A93C9D"/>
    <w:rsid w:val="00A9585D"/>
    <w:rsid w:val="00A9715F"/>
    <w:rsid w:val="00A97DB9"/>
    <w:rsid w:val="00AA1297"/>
    <w:rsid w:val="00AA1D18"/>
    <w:rsid w:val="00AA3F3C"/>
    <w:rsid w:val="00AA4C5E"/>
    <w:rsid w:val="00AA5D60"/>
    <w:rsid w:val="00AA6572"/>
    <w:rsid w:val="00AA6E54"/>
    <w:rsid w:val="00AA707D"/>
    <w:rsid w:val="00AA770A"/>
    <w:rsid w:val="00AB093A"/>
    <w:rsid w:val="00AB1AFB"/>
    <w:rsid w:val="00AB260C"/>
    <w:rsid w:val="00AB2C5D"/>
    <w:rsid w:val="00AB41D6"/>
    <w:rsid w:val="00AB47E5"/>
    <w:rsid w:val="00AB4D45"/>
    <w:rsid w:val="00AB50D0"/>
    <w:rsid w:val="00AB5316"/>
    <w:rsid w:val="00AB68E4"/>
    <w:rsid w:val="00AC18E1"/>
    <w:rsid w:val="00AC1923"/>
    <w:rsid w:val="00AC1C70"/>
    <w:rsid w:val="00AC29F0"/>
    <w:rsid w:val="00AC496B"/>
    <w:rsid w:val="00AC531A"/>
    <w:rsid w:val="00AC626B"/>
    <w:rsid w:val="00AC6ACD"/>
    <w:rsid w:val="00AC7C33"/>
    <w:rsid w:val="00AD06C3"/>
    <w:rsid w:val="00AD129D"/>
    <w:rsid w:val="00AD657D"/>
    <w:rsid w:val="00AD7FF5"/>
    <w:rsid w:val="00AE120F"/>
    <w:rsid w:val="00AE5934"/>
    <w:rsid w:val="00AE5A33"/>
    <w:rsid w:val="00AE5AC3"/>
    <w:rsid w:val="00AE5D8A"/>
    <w:rsid w:val="00AE73DA"/>
    <w:rsid w:val="00AE779B"/>
    <w:rsid w:val="00AF1993"/>
    <w:rsid w:val="00AF459A"/>
    <w:rsid w:val="00AF748A"/>
    <w:rsid w:val="00B002EA"/>
    <w:rsid w:val="00B007C5"/>
    <w:rsid w:val="00B01E81"/>
    <w:rsid w:val="00B0579E"/>
    <w:rsid w:val="00B07051"/>
    <w:rsid w:val="00B07167"/>
    <w:rsid w:val="00B07E0D"/>
    <w:rsid w:val="00B119A8"/>
    <w:rsid w:val="00B1339B"/>
    <w:rsid w:val="00B149EE"/>
    <w:rsid w:val="00B14E82"/>
    <w:rsid w:val="00B155DA"/>
    <w:rsid w:val="00B21723"/>
    <w:rsid w:val="00B23EEA"/>
    <w:rsid w:val="00B245E8"/>
    <w:rsid w:val="00B26F04"/>
    <w:rsid w:val="00B310A5"/>
    <w:rsid w:val="00B31A3F"/>
    <w:rsid w:val="00B3314B"/>
    <w:rsid w:val="00B332EA"/>
    <w:rsid w:val="00B34271"/>
    <w:rsid w:val="00B34B43"/>
    <w:rsid w:val="00B36E1B"/>
    <w:rsid w:val="00B4005D"/>
    <w:rsid w:val="00B40230"/>
    <w:rsid w:val="00B4087F"/>
    <w:rsid w:val="00B40AA5"/>
    <w:rsid w:val="00B41D21"/>
    <w:rsid w:val="00B42268"/>
    <w:rsid w:val="00B42775"/>
    <w:rsid w:val="00B43F6A"/>
    <w:rsid w:val="00B44294"/>
    <w:rsid w:val="00B44598"/>
    <w:rsid w:val="00B4491A"/>
    <w:rsid w:val="00B44EE2"/>
    <w:rsid w:val="00B4528A"/>
    <w:rsid w:val="00B45CFD"/>
    <w:rsid w:val="00B46871"/>
    <w:rsid w:val="00B47996"/>
    <w:rsid w:val="00B52E67"/>
    <w:rsid w:val="00B533DB"/>
    <w:rsid w:val="00B53FE5"/>
    <w:rsid w:val="00B54E37"/>
    <w:rsid w:val="00B55198"/>
    <w:rsid w:val="00B57B09"/>
    <w:rsid w:val="00B60B8E"/>
    <w:rsid w:val="00B60CD1"/>
    <w:rsid w:val="00B63851"/>
    <w:rsid w:val="00B65B8D"/>
    <w:rsid w:val="00B6795F"/>
    <w:rsid w:val="00B70A81"/>
    <w:rsid w:val="00B7253A"/>
    <w:rsid w:val="00B734C5"/>
    <w:rsid w:val="00B7357B"/>
    <w:rsid w:val="00B74CD0"/>
    <w:rsid w:val="00B765A8"/>
    <w:rsid w:val="00B765AB"/>
    <w:rsid w:val="00B76A18"/>
    <w:rsid w:val="00B808C0"/>
    <w:rsid w:val="00B81145"/>
    <w:rsid w:val="00B813A0"/>
    <w:rsid w:val="00B81662"/>
    <w:rsid w:val="00B840B7"/>
    <w:rsid w:val="00B84C6F"/>
    <w:rsid w:val="00B84CFC"/>
    <w:rsid w:val="00B86B72"/>
    <w:rsid w:val="00B91D86"/>
    <w:rsid w:val="00B94AE3"/>
    <w:rsid w:val="00B96866"/>
    <w:rsid w:val="00BA1BFA"/>
    <w:rsid w:val="00BA2105"/>
    <w:rsid w:val="00BA49BA"/>
    <w:rsid w:val="00BA7A60"/>
    <w:rsid w:val="00BB0598"/>
    <w:rsid w:val="00BB1E1B"/>
    <w:rsid w:val="00BB29AC"/>
    <w:rsid w:val="00BB3E2F"/>
    <w:rsid w:val="00BB6E97"/>
    <w:rsid w:val="00BB7562"/>
    <w:rsid w:val="00BB7C53"/>
    <w:rsid w:val="00BC5EB6"/>
    <w:rsid w:val="00BC7561"/>
    <w:rsid w:val="00BD079D"/>
    <w:rsid w:val="00BD0D44"/>
    <w:rsid w:val="00BD5F65"/>
    <w:rsid w:val="00BD72F0"/>
    <w:rsid w:val="00BE08A1"/>
    <w:rsid w:val="00BE1640"/>
    <w:rsid w:val="00BE185A"/>
    <w:rsid w:val="00BE1AE6"/>
    <w:rsid w:val="00BE2903"/>
    <w:rsid w:val="00BE48C5"/>
    <w:rsid w:val="00BE4F7D"/>
    <w:rsid w:val="00BF1A47"/>
    <w:rsid w:val="00BF2876"/>
    <w:rsid w:val="00BF2FEA"/>
    <w:rsid w:val="00BF3D01"/>
    <w:rsid w:val="00BF42C7"/>
    <w:rsid w:val="00BF78EF"/>
    <w:rsid w:val="00C047B2"/>
    <w:rsid w:val="00C05B34"/>
    <w:rsid w:val="00C0778E"/>
    <w:rsid w:val="00C13C5A"/>
    <w:rsid w:val="00C15ECA"/>
    <w:rsid w:val="00C15ED9"/>
    <w:rsid w:val="00C163B4"/>
    <w:rsid w:val="00C166D2"/>
    <w:rsid w:val="00C169C1"/>
    <w:rsid w:val="00C17DDA"/>
    <w:rsid w:val="00C21817"/>
    <w:rsid w:val="00C22BF5"/>
    <w:rsid w:val="00C2467C"/>
    <w:rsid w:val="00C25A39"/>
    <w:rsid w:val="00C25F5F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08CE"/>
    <w:rsid w:val="00C42671"/>
    <w:rsid w:val="00C44DEE"/>
    <w:rsid w:val="00C501E2"/>
    <w:rsid w:val="00C53BD3"/>
    <w:rsid w:val="00C5438B"/>
    <w:rsid w:val="00C555D5"/>
    <w:rsid w:val="00C56DD8"/>
    <w:rsid w:val="00C57328"/>
    <w:rsid w:val="00C579F7"/>
    <w:rsid w:val="00C60684"/>
    <w:rsid w:val="00C61B20"/>
    <w:rsid w:val="00C61E61"/>
    <w:rsid w:val="00C64B8D"/>
    <w:rsid w:val="00C76629"/>
    <w:rsid w:val="00C76CD7"/>
    <w:rsid w:val="00C80D0A"/>
    <w:rsid w:val="00C831B1"/>
    <w:rsid w:val="00C843C9"/>
    <w:rsid w:val="00C85735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28E"/>
    <w:rsid w:val="00C96B31"/>
    <w:rsid w:val="00C97566"/>
    <w:rsid w:val="00CA18C8"/>
    <w:rsid w:val="00CA297F"/>
    <w:rsid w:val="00CA30D2"/>
    <w:rsid w:val="00CA4CED"/>
    <w:rsid w:val="00CA7A11"/>
    <w:rsid w:val="00CB011C"/>
    <w:rsid w:val="00CB06CA"/>
    <w:rsid w:val="00CB117C"/>
    <w:rsid w:val="00CB1A81"/>
    <w:rsid w:val="00CB3924"/>
    <w:rsid w:val="00CB4A22"/>
    <w:rsid w:val="00CB7BC9"/>
    <w:rsid w:val="00CC3D0C"/>
    <w:rsid w:val="00CC3D69"/>
    <w:rsid w:val="00CC6783"/>
    <w:rsid w:val="00CC7027"/>
    <w:rsid w:val="00CD0181"/>
    <w:rsid w:val="00CD4B0F"/>
    <w:rsid w:val="00CD7DC9"/>
    <w:rsid w:val="00CE4D9A"/>
    <w:rsid w:val="00CE66D7"/>
    <w:rsid w:val="00CE6930"/>
    <w:rsid w:val="00CE7247"/>
    <w:rsid w:val="00CE758E"/>
    <w:rsid w:val="00CE7BD1"/>
    <w:rsid w:val="00CF1908"/>
    <w:rsid w:val="00CF21B6"/>
    <w:rsid w:val="00CF32B7"/>
    <w:rsid w:val="00CF38A8"/>
    <w:rsid w:val="00CF56DD"/>
    <w:rsid w:val="00CF6DC4"/>
    <w:rsid w:val="00CF7544"/>
    <w:rsid w:val="00D01367"/>
    <w:rsid w:val="00D03A17"/>
    <w:rsid w:val="00D04F79"/>
    <w:rsid w:val="00D12C82"/>
    <w:rsid w:val="00D1450B"/>
    <w:rsid w:val="00D15565"/>
    <w:rsid w:val="00D155A7"/>
    <w:rsid w:val="00D15620"/>
    <w:rsid w:val="00D2288A"/>
    <w:rsid w:val="00D22F07"/>
    <w:rsid w:val="00D255FC"/>
    <w:rsid w:val="00D265B6"/>
    <w:rsid w:val="00D268A4"/>
    <w:rsid w:val="00D26FF9"/>
    <w:rsid w:val="00D270D8"/>
    <w:rsid w:val="00D273F2"/>
    <w:rsid w:val="00D3003B"/>
    <w:rsid w:val="00D3040F"/>
    <w:rsid w:val="00D30C42"/>
    <w:rsid w:val="00D32073"/>
    <w:rsid w:val="00D323D8"/>
    <w:rsid w:val="00D3271E"/>
    <w:rsid w:val="00D3582B"/>
    <w:rsid w:val="00D36631"/>
    <w:rsid w:val="00D403CB"/>
    <w:rsid w:val="00D4721A"/>
    <w:rsid w:val="00D47E08"/>
    <w:rsid w:val="00D5015D"/>
    <w:rsid w:val="00D513E2"/>
    <w:rsid w:val="00D519A0"/>
    <w:rsid w:val="00D521CB"/>
    <w:rsid w:val="00D5240A"/>
    <w:rsid w:val="00D527BB"/>
    <w:rsid w:val="00D54506"/>
    <w:rsid w:val="00D55C47"/>
    <w:rsid w:val="00D578F4"/>
    <w:rsid w:val="00D60638"/>
    <w:rsid w:val="00D63835"/>
    <w:rsid w:val="00D64BE0"/>
    <w:rsid w:val="00D660FF"/>
    <w:rsid w:val="00D7097D"/>
    <w:rsid w:val="00D71EC4"/>
    <w:rsid w:val="00D736CA"/>
    <w:rsid w:val="00D73FA7"/>
    <w:rsid w:val="00D741AC"/>
    <w:rsid w:val="00D7450A"/>
    <w:rsid w:val="00D75723"/>
    <w:rsid w:val="00D772F1"/>
    <w:rsid w:val="00D807CD"/>
    <w:rsid w:val="00D835CE"/>
    <w:rsid w:val="00D864AF"/>
    <w:rsid w:val="00D87178"/>
    <w:rsid w:val="00D877CC"/>
    <w:rsid w:val="00D87BC9"/>
    <w:rsid w:val="00D9079D"/>
    <w:rsid w:val="00D91B6B"/>
    <w:rsid w:val="00D9264D"/>
    <w:rsid w:val="00D926FD"/>
    <w:rsid w:val="00D92818"/>
    <w:rsid w:val="00D93635"/>
    <w:rsid w:val="00D945DD"/>
    <w:rsid w:val="00D951E1"/>
    <w:rsid w:val="00D95355"/>
    <w:rsid w:val="00D95D8A"/>
    <w:rsid w:val="00D97B0E"/>
    <w:rsid w:val="00DA069A"/>
    <w:rsid w:val="00DA0A44"/>
    <w:rsid w:val="00DA0DC9"/>
    <w:rsid w:val="00DA13E1"/>
    <w:rsid w:val="00DA461C"/>
    <w:rsid w:val="00DA57AD"/>
    <w:rsid w:val="00DB2617"/>
    <w:rsid w:val="00DB4D0A"/>
    <w:rsid w:val="00DB7A1D"/>
    <w:rsid w:val="00DC40C8"/>
    <w:rsid w:val="00DC5E44"/>
    <w:rsid w:val="00DC6CBB"/>
    <w:rsid w:val="00DD0063"/>
    <w:rsid w:val="00DD1C8A"/>
    <w:rsid w:val="00DD2A4D"/>
    <w:rsid w:val="00DD2CCD"/>
    <w:rsid w:val="00DD3AA3"/>
    <w:rsid w:val="00DD51BC"/>
    <w:rsid w:val="00DD51CA"/>
    <w:rsid w:val="00DE1222"/>
    <w:rsid w:val="00DE2F8D"/>
    <w:rsid w:val="00DE5AF1"/>
    <w:rsid w:val="00DE6244"/>
    <w:rsid w:val="00DE65C0"/>
    <w:rsid w:val="00DE68D4"/>
    <w:rsid w:val="00DE70EC"/>
    <w:rsid w:val="00DF196B"/>
    <w:rsid w:val="00DF3503"/>
    <w:rsid w:val="00DF52B4"/>
    <w:rsid w:val="00DF641B"/>
    <w:rsid w:val="00DF6A26"/>
    <w:rsid w:val="00DF7AE4"/>
    <w:rsid w:val="00DF7D0B"/>
    <w:rsid w:val="00E0098F"/>
    <w:rsid w:val="00E0099E"/>
    <w:rsid w:val="00E00C34"/>
    <w:rsid w:val="00E07355"/>
    <w:rsid w:val="00E07E99"/>
    <w:rsid w:val="00E10D8C"/>
    <w:rsid w:val="00E10E56"/>
    <w:rsid w:val="00E11F57"/>
    <w:rsid w:val="00E15A14"/>
    <w:rsid w:val="00E16B67"/>
    <w:rsid w:val="00E173D1"/>
    <w:rsid w:val="00E17501"/>
    <w:rsid w:val="00E17C4F"/>
    <w:rsid w:val="00E218EE"/>
    <w:rsid w:val="00E24744"/>
    <w:rsid w:val="00E25E4F"/>
    <w:rsid w:val="00E25F16"/>
    <w:rsid w:val="00E25FDF"/>
    <w:rsid w:val="00E26581"/>
    <w:rsid w:val="00E27486"/>
    <w:rsid w:val="00E30260"/>
    <w:rsid w:val="00E3091B"/>
    <w:rsid w:val="00E31EEC"/>
    <w:rsid w:val="00E32178"/>
    <w:rsid w:val="00E32348"/>
    <w:rsid w:val="00E32666"/>
    <w:rsid w:val="00E34524"/>
    <w:rsid w:val="00E350D0"/>
    <w:rsid w:val="00E3760A"/>
    <w:rsid w:val="00E37756"/>
    <w:rsid w:val="00E37BD4"/>
    <w:rsid w:val="00E42DE3"/>
    <w:rsid w:val="00E475B0"/>
    <w:rsid w:val="00E53899"/>
    <w:rsid w:val="00E55515"/>
    <w:rsid w:val="00E556C9"/>
    <w:rsid w:val="00E566E4"/>
    <w:rsid w:val="00E56AD2"/>
    <w:rsid w:val="00E60085"/>
    <w:rsid w:val="00E60749"/>
    <w:rsid w:val="00E61566"/>
    <w:rsid w:val="00E65387"/>
    <w:rsid w:val="00E66149"/>
    <w:rsid w:val="00E67074"/>
    <w:rsid w:val="00E67147"/>
    <w:rsid w:val="00E755BF"/>
    <w:rsid w:val="00E807F9"/>
    <w:rsid w:val="00E826B2"/>
    <w:rsid w:val="00E82891"/>
    <w:rsid w:val="00E835FA"/>
    <w:rsid w:val="00E86DD9"/>
    <w:rsid w:val="00E9088E"/>
    <w:rsid w:val="00E929D2"/>
    <w:rsid w:val="00E9344E"/>
    <w:rsid w:val="00E9453C"/>
    <w:rsid w:val="00E95AF6"/>
    <w:rsid w:val="00EA3C97"/>
    <w:rsid w:val="00EA5187"/>
    <w:rsid w:val="00EA5BF8"/>
    <w:rsid w:val="00EA6007"/>
    <w:rsid w:val="00EA7411"/>
    <w:rsid w:val="00EB0039"/>
    <w:rsid w:val="00EB0333"/>
    <w:rsid w:val="00EB1EA5"/>
    <w:rsid w:val="00EB4B9A"/>
    <w:rsid w:val="00EB6670"/>
    <w:rsid w:val="00EC0C6B"/>
    <w:rsid w:val="00EC1A89"/>
    <w:rsid w:val="00EC258E"/>
    <w:rsid w:val="00EC313E"/>
    <w:rsid w:val="00ED15FE"/>
    <w:rsid w:val="00ED22FD"/>
    <w:rsid w:val="00ED46C9"/>
    <w:rsid w:val="00ED4926"/>
    <w:rsid w:val="00ED58F0"/>
    <w:rsid w:val="00ED59CE"/>
    <w:rsid w:val="00ED773B"/>
    <w:rsid w:val="00EE0C6F"/>
    <w:rsid w:val="00EE387A"/>
    <w:rsid w:val="00EE4C13"/>
    <w:rsid w:val="00EE534B"/>
    <w:rsid w:val="00EE67E3"/>
    <w:rsid w:val="00EE6FC1"/>
    <w:rsid w:val="00EE7D62"/>
    <w:rsid w:val="00EF02A2"/>
    <w:rsid w:val="00EF1E44"/>
    <w:rsid w:val="00EF29E1"/>
    <w:rsid w:val="00EF356C"/>
    <w:rsid w:val="00F01A86"/>
    <w:rsid w:val="00F027A9"/>
    <w:rsid w:val="00F02EEE"/>
    <w:rsid w:val="00F033A4"/>
    <w:rsid w:val="00F037FD"/>
    <w:rsid w:val="00F03BE7"/>
    <w:rsid w:val="00F04050"/>
    <w:rsid w:val="00F04434"/>
    <w:rsid w:val="00F04F7C"/>
    <w:rsid w:val="00F0715F"/>
    <w:rsid w:val="00F07CCB"/>
    <w:rsid w:val="00F10546"/>
    <w:rsid w:val="00F11BCA"/>
    <w:rsid w:val="00F12D04"/>
    <w:rsid w:val="00F156CA"/>
    <w:rsid w:val="00F1705C"/>
    <w:rsid w:val="00F21CB1"/>
    <w:rsid w:val="00F227B2"/>
    <w:rsid w:val="00F229B7"/>
    <w:rsid w:val="00F23F2D"/>
    <w:rsid w:val="00F24080"/>
    <w:rsid w:val="00F248AB"/>
    <w:rsid w:val="00F26DC1"/>
    <w:rsid w:val="00F32BE9"/>
    <w:rsid w:val="00F34103"/>
    <w:rsid w:val="00F3480D"/>
    <w:rsid w:val="00F355A5"/>
    <w:rsid w:val="00F41A96"/>
    <w:rsid w:val="00F421DE"/>
    <w:rsid w:val="00F479FE"/>
    <w:rsid w:val="00F51D2A"/>
    <w:rsid w:val="00F571D5"/>
    <w:rsid w:val="00F57569"/>
    <w:rsid w:val="00F60709"/>
    <w:rsid w:val="00F60721"/>
    <w:rsid w:val="00F63E0E"/>
    <w:rsid w:val="00F6632F"/>
    <w:rsid w:val="00F70C1E"/>
    <w:rsid w:val="00F70E1E"/>
    <w:rsid w:val="00F731C6"/>
    <w:rsid w:val="00F74564"/>
    <w:rsid w:val="00F74B3D"/>
    <w:rsid w:val="00F74E2D"/>
    <w:rsid w:val="00F765C0"/>
    <w:rsid w:val="00F767A6"/>
    <w:rsid w:val="00F76911"/>
    <w:rsid w:val="00F773C9"/>
    <w:rsid w:val="00F77905"/>
    <w:rsid w:val="00F81B56"/>
    <w:rsid w:val="00F81F10"/>
    <w:rsid w:val="00F82BA6"/>
    <w:rsid w:val="00F84C68"/>
    <w:rsid w:val="00F86D2A"/>
    <w:rsid w:val="00F906FB"/>
    <w:rsid w:val="00F90AF7"/>
    <w:rsid w:val="00F90B98"/>
    <w:rsid w:val="00F90BC1"/>
    <w:rsid w:val="00F918FA"/>
    <w:rsid w:val="00F962E4"/>
    <w:rsid w:val="00F9794D"/>
    <w:rsid w:val="00FA001D"/>
    <w:rsid w:val="00FA1CF6"/>
    <w:rsid w:val="00FA30E0"/>
    <w:rsid w:val="00FA32F8"/>
    <w:rsid w:val="00FA569F"/>
    <w:rsid w:val="00FB0CFA"/>
    <w:rsid w:val="00FB4C22"/>
    <w:rsid w:val="00FB5415"/>
    <w:rsid w:val="00FB6063"/>
    <w:rsid w:val="00FB702D"/>
    <w:rsid w:val="00FC3797"/>
    <w:rsid w:val="00FC4373"/>
    <w:rsid w:val="00FC6B03"/>
    <w:rsid w:val="00FD3846"/>
    <w:rsid w:val="00FD5A62"/>
    <w:rsid w:val="00FD5BCE"/>
    <w:rsid w:val="00FD5E94"/>
    <w:rsid w:val="00FD6812"/>
    <w:rsid w:val="00FD7C19"/>
    <w:rsid w:val="00FE1113"/>
    <w:rsid w:val="00FE156D"/>
    <w:rsid w:val="00FE1C0E"/>
    <w:rsid w:val="00FE36AF"/>
    <w:rsid w:val="00FE5F16"/>
    <w:rsid w:val="00FE6568"/>
    <w:rsid w:val="00FE7509"/>
    <w:rsid w:val="00FF0E5B"/>
    <w:rsid w:val="00FF272F"/>
    <w:rsid w:val="00FF29DC"/>
    <w:rsid w:val="00FF2A86"/>
    <w:rsid w:val="00FF3BF3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52D85268-9252-4FB0-9599-6E2E44FF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8A3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Musazzi Simona</cp:lastModifiedBy>
  <cp:revision>20</cp:revision>
  <cp:lastPrinted>2024-06-18T16:19:00Z</cp:lastPrinted>
  <dcterms:created xsi:type="dcterms:W3CDTF">2024-09-24T10:47:00Z</dcterms:created>
  <dcterms:modified xsi:type="dcterms:W3CDTF">2025-01-21T15:08:00Z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