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7729" w14:textId="77777777" w:rsidR="00FF0E5B" w:rsidRPr="00B4528A" w:rsidRDefault="00FF0E5B" w:rsidP="006438FC">
      <w:pPr>
        <w:jc w:val="both"/>
        <w:rPr>
          <w:rFonts w:ascii="Arial" w:hAnsi="Arial" w:cs="Arial"/>
          <w:i/>
          <w:iCs/>
          <w:lang w:val="it-IT"/>
        </w:rPr>
      </w:pPr>
    </w:p>
    <w:p w14:paraId="353FBD54" w14:textId="5BD9158D" w:rsidR="00D521CB" w:rsidRPr="00D521CB" w:rsidRDefault="00D521CB" w:rsidP="006438FC">
      <w:pPr>
        <w:spacing w:after="100" w:afterAutospacing="1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 xml:space="preserve">AT MILANO HOME THE FOCUS IS ON SUSTAINABILITY AND INNOVATION FOR THE HOME LIVING SECTOR </w:t>
      </w:r>
    </w:p>
    <w:p w14:paraId="290A994D" w14:textId="57783E43" w:rsidR="00763AEC" w:rsidRPr="00763AEC" w:rsidRDefault="004E6FE5" w:rsidP="00763AEC">
      <w:pPr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hAnsi="Arial"/>
          <w:i/>
          <w:sz w:val="24"/>
        </w:rPr>
        <w:t xml:space="preserve">At the first edition of MILANO HOME, from 11 to 14 January 2024 at </w:t>
      </w:r>
      <w:proofErr w:type="spellStart"/>
      <w:r>
        <w:rPr>
          <w:rFonts w:ascii="Arial" w:hAnsi="Arial"/>
          <w:i/>
          <w:sz w:val="24"/>
        </w:rPr>
        <w:t>fieramilano</w:t>
      </w:r>
      <w:proofErr w:type="spellEnd"/>
      <w:r>
        <w:rPr>
          <w:rFonts w:ascii="Arial" w:hAnsi="Arial"/>
          <w:i/>
          <w:sz w:val="24"/>
        </w:rPr>
        <w:t>, sustainability and innovation are the true protagonists. Among the confirmed events at the fair there will be a special installation titled “The Green Circle” dedicated to innovative and virtuous objects</w:t>
      </w:r>
    </w:p>
    <w:p w14:paraId="7DA6CAAA" w14:textId="77777777" w:rsidR="00763AEC" w:rsidRPr="0004163E" w:rsidRDefault="00763AEC" w:rsidP="001F5081">
      <w:pPr>
        <w:spacing w:after="100" w:afterAutospacing="1"/>
        <w:jc w:val="both"/>
        <w:rPr>
          <w:rFonts w:ascii="Arial" w:eastAsia="Times New Roman" w:hAnsi="Arial" w:cs="Arial"/>
          <w:color w:val="FF0000"/>
          <w:lang w:val="en-US"/>
        </w:rPr>
      </w:pPr>
    </w:p>
    <w:p w14:paraId="0F48A161" w14:textId="48BB8D78" w:rsidR="003529B4" w:rsidRPr="003529B4" w:rsidRDefault="00763AEC" w:rsidP="001F5081">
      <w:pPr>
        <w:spacing w:after="100" w:afterAutospacing="1"/>
        <w:jc w:val="both"/>
        <w:rPr>
          <w:rFonts w:ascii="Arial" w:hAnsi="Arial" w:cs="Arial"/>
        </w:rPr>
      </w:pPr>
      <w:r w:rsidRPr="002D5E47">
        <w:rPr>
          <w:rFonts w:ascii="Arial" w:hAnsi="Arial"/>
        </w:rPr>
        <w:t>Milan</w:t>
      </w:r>
      <w:r w:rsidRPr="002D5E47">
        <w:rPr>
          <w:rFonts w:ascii="Arial" w:hAnsi="Arial"/>
          <w:i/>
        </w:rPr>
        <w:t xml:space="preserve">, </w:t>
      </w:r>
      <w:r w:rsidR="008D027F">
        <w:rPr>
          <w:rFonts w:ascii="Arial" w:hAnsi="Arial"/>
          <w:i/>
        </w:rPr>
        <w:t>4 October 2023</w:t>
      </w:r>
      <w:r w:rsidRPr="002D5E47">
        <w:rPr>
          <w:rFonts w:ascii="Arial" w:hAnsi="Arial"/>
        </w:rPr>
        <w:t xml:space="preserve"> -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MILANO HOME</w:t>
      </w:r>
      <w:r>
        <w:rPr>
          <w:rFonts w:ascii="Arial" w:hAnsi="Arial"/>
        </w:rPr>
        <w:t xml:space="preserve">, the new annual trade fair dedicated to home furnishing and decoration, will make take place </w:t>
      </w:r>
      <w:r>
        <w:rPr>
          <w:rFonts w:ascii="Arial" w:hAnsi="Arial"/>
          <w:b/>
        </w:rPr>
        <w:t xml:space="preserve">from 11 to 14 January 2024 at </w:t>
      </w:r>
      <w:proofErr w:type="spellStart"/>
      <w:r>
        <w:rPr>
          <w:rFonts w:ascii="Arial" w:hAnsi="Arial"/>
          <w:b/>
        </w:rPr>
        <w:t>fieramilano</w:t>
      </w:r>
      <w:proofErr w:type="spellEnd"/>
      <w:r>
        <w:rPr>
          <w:rFonts w:ascii="Arial" w:hAnsi="Arial"/>
          <w:b/>
        </w:rPr>
        <w:t xml:space="preserve"> (Rho</w:t>
      </w:r>
      <w:r>
        <w:rPr>
          <w:rFonts w:ascii="Arial" w:hAnsi="Arial"/>
        </w:rPr>
        <w:t xml:space="preserve">). </w:t>
      </w:r>
      <w:r w:rsidR="00F17A8B">
        <w:rPr>
          <w:rFonts w:ascii="Arial" w:hAnsi="Arial"/>
        </w:rPr>
        <w:t>I</w:t>
      </w:r>
      <w:r w:rsidR="00A116F3">
        <w:rPr>
          <w:rFonts w:ascii="Arial" w:hAnsi="Arial"/>
        </w:rPr>
        <w:t xml:space="preserve">deas, </w:t>
      </w:r>
      <w:proofErr w:type="gramStart"/>
      <w:r w:rsidR="00A116F3">
        <w:rPr>
          <w:rFonts w:ascii="Arial" w:hAnsi="Arial"/>
        </w:rPr>
        <w:t>trends</w:t>
      </w:r>
      <w:proofErr w:type="gramEnd"/>
      <w:r w:rsidR="00A116F3">
        <w:rPr>
          <w:rFonts w:ascii="Arial" w:hAnsi="Arial"/>
        </w:rPr>
        <w:t xml:space="preserve"> and products will stand out for their design, research, uniqueness, customisation and, of course, </w:t>
      </w:r>
      <w:r w:rsidR="00A116F3">
        <w:rPr>
          <w:rFonts w:ascii="Arial" w:hAnsi="Arial"/>
          <w:b/>
        </w:rPr>
        <w:t>sustainability, a theme that will run across the fair pavilions and represents the common thread linking the values of MILANO HOME</w:t>
      </w:r>
      <w:r w:rsidR="00A116F3">
        <w:rPr>
          <w:rFonts w:ascii="Arial" w:hAnsi="Arial"/>
        </w:rPr>
        <w:t>.</w:t>
      </w:r>
      <w:r w:rsidR="00A116F3">
        <w:rPr>
          <w:rFonts w:ascii="Arial" w:hAnsi="Arial"/>
          <w:b/>
        </w:rPr>
        <w:t xml:space="preserve">  </w:t>
      </w:r>
    </w:p>
    <w:p w14:paraId="33985110" w14:textId="1057B1B2" w:rsidR="00763AEC" w:rsidRDefault="00A116F3" w:rsidP="001F5081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 particular, the concept of </w:t>
      </w:r>
      <w:r>
        <w:rPr>
          <w:rFonts w:ascii="Arial" w:hAnsi="Arial"/>
          <w:b/>
        </w:rPr>
        <w:t>quality</w:t>
      </w:r>
      <w:r>
        <w:rPr>
          <w:rFonts w:ascii="Arial" w:hAnsi="Arial"/>
        </w:rPr>
        <w:t xml:space="preserve"> in its deepest sense, where attention to detail, choice of materials and customer service are priorities, as well as fairness, </w:t>
      </w:r>
      <w:proofErr w:type="gramStart"/>
      <w:r>
        <w:rPr>
          <w:rFonts w:ascii="Arial" w:hAnsi="Arial"/>
        </w:rPr>
        <w:t>reciprocity</w:t>
      </w:r>
      <w:proofErr w:type="gramEnd"/>
      <w:r>
        <w:rPr>
          <w:rFonts w:ascii="Arial" w:hAnsi="Arial"/>
        </w:rPr>
        <w:t xml:space="preserve"> and sensitivity to social and environmental issues.</w:t>
      </w:r>
    </w:p>
    <w:p w14:paraId="629AB95A" w14:textId="0FFA93B6" w:rsidR="00787075" w:rsidRDefault="00763AEC" w:rsidP="00787075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To underline the relevance of this specific theme, there will be several special initiatives and dedicated installations. Among the first novelties is the </w:t>
      </w:r>
      <w:r>
        <w:rPr>
          <w:rFonts w:ascii="Arial" w:hAnsi="Arial"/>
          <w:b/>
        </w:rPr>
        <w:t>Green Circle,</w:t>
      </w:r>
      <w:r>
        <w:rPr>
          <w:rFonts w:ascii="Arial" w:hAnsi="Arial"/>
        </w:rPr>
        <w:t xml:space="preserve"> the innovative project by Isabella Goldman, a bioclimatic architect - which will present a selection of products consistent with the criteria of sustainability and the circular economy.</w:t>
      </w:r>
    </w:p>
    <w:p w14:paraId="128727CB" w14:textId="0FEECA8C" w:rsidR="00C939F9" w:rsidRDefault="00967FCC" w:rsidP="00753D69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MILANO HOME, through this project, wants to be the initiator of a new approach for the purchase of consumer goods: a critical approach where “beautiful” also becomes “well made” and above all “right” according to internationally recognised ESG criteria and the UN SDGs. </w:t>
      </w:r>
    </w:p>
    <w:p w14:paraId="33157FA7" w14:textId="77777777" w:rsidR="003529B4" w:rsidRDefault="00835390" w:rsidP="003529B4">
      <w:pPr>
        <w:spacing w:after="100" w:afterAutospacing="1"/>
        <w:jc w:val="both"/>
        <w:rPr>
          <w:rFonts w:ascii="Arial" w:hAnsi="Arial"/>
        </w:rPr>
      </w:pPr>
      <w:r>
        <w:rPr>
          <w:rFonts w:ascii="Arial" w:hAnsi="Arial"/>
        </w:rPr>
        <w:t xml:space="preserve">The space, created as a circular plaza, will host </w:t>
      </w:r>
      <w:r>
        <w:rPr>
          <w:rFonts w:ascii="Arial" w:hAnsi="Arial"/>
          <w:b/>
        </w:rPr>
        <w:t>60</w:t>
      </w:r>
      <w:r>
        <w:rPr>
          <w:rFonts w:ascii="Arial" w:hAnsi="Arial"/>
        </w:rPr>
        <w:t xml:space="preserve"> alternative and </w:t>
      </w:r>
      <w:proofErr w:type="gramStart"/>
      <w:r>
        <w:rPr>
          <w:rFonts w:ascii="Arial" w:hAnsi="Arial"/>
        </w:rPr>
        <w:t>as yet</w:t>
      </w:r>
      <w:proofErr w:type="gramEnd"/>
      <w:r>
        <w:rPr>
          <w:rFonts w:ascii="Arial" w:hAnsi="Arial"/>
        </w:rPr>
        <w:t xml:space="preserve"> little-known </w:t>
      </w:r>
      <w:r>
        <w:rPr>
          <w:rFonts w:ascii="Arial" w:hAnsi="Arial"/>
          <w:b/>
        </w:rPr>
        <w:t>products</w:t>
      </w:r>
      <w:r>
        <w:rPr>
          <w:rFonts w:ascii="Arial" w:hAnsi="Arial"/>
        </w:rPr>
        <w:t xml:space="preserve">, selected according to a </w:t>
      </w:r>
      <w:r>
        <w:rPr>
          <w:rFonts w:ascii="Arial" w:hAnsi="Arial"/>
          <w:b/>
        </w:rPr>
        <w:t>sustainable approach</w:t>
      </w:r>
      <w:r>
        <w:rPr>
          <w:rFonts w:ascii="Arial" w:hAnsi="Arial"/>
        </w:rPr>
        <w:t xml:space="preserve"> that respects nature, traditions, materials, the territory, or people and their emotions, or that offers a completely new approach to everyday objects using new yet sustainable technologies.   </w:t>
      </w:r>
    </w:p>
    <w:p w14:paraId="3481F2B9" w14:textId="7440C336" w:rsidR="00F248AB" w:rsidRPr="0004163E" w:rsidRDefault="00572E0B" w:rsidP="00753D69">
      <w:pPr>
        <w:spacing w:after="100" w:afterAutospacing="1"/>
        <w:jc w:val="both"/>
        <w:rPr>
          <w:rFonts w:ascii="Arial" w:hAnsi="Arial" w:cs="Arial"/>
          <w:lang w:val="en-US"/>
        </w:rPr>
      </w:pPr>
      <w:r>
        <w:rPr>
          <w:rFonts w:ascii="Arial" w:hAnsi="Arial"/>
        </w:rPr>
        <w:t xml:space="preserve">The appointment with MILANO HOME is from 11 to 14 January at </w:t>
      </w:r>
      <w:proofErr w:type="spellStart"/>
      <w:r>
        <w:rPr>
          <w:rFonts w:ascii="Arial" w:hAnsi="Arial"/>
        </w:rPr>
        <w:t>fieramilano</w:t>
      </w:r>
      <w:proofErr w:type="spellEnd"/>
      <w:r>
        <w:rPr>
          <w:rFonts w:ascii="Arial" w:hAnsi="Arial"/>
        </w:rPr>
        <w:t xml:space="preserve"> (</w:t>
      </w:r>
      <w:proofErr w:type="gramStart"/>
      <w:r>
        <w:rPr>
          <w:rFonts w:ascii="Arial" w:hAnsi="Arial"/>
        </w:rPr>
        <w:t>Rho)</w:t>
      </w:r>
      <w:r>
        <w:rPr>
          <w:rFonts w:ascii="Arial" w:hAnsi="Arial"/>
          <w:i/>
        </w:rPr>
        <w:t xml:space="preserve">  milanohome.fieramilano.it</w:t>
      </w:r>
      <w:proofErr w:type="gramEnd"/>
    </w:p>
    <w:sectPr w:rsidR="00F248AB" w:rsidRPr="0004163E" w:rsidSect="00EE0C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B1B02" w14:textId="77777777" w:rsidR="00DF47DA" w:rsidRDefault="00DF47DA" w:rsidP="004214F0">
      <w:pPr>
        <w:spacing w:after="0" w:line="240" w:lineRule="auto"/>
      </w:pPr>
      <w:r>
        <w:separator/>
      </w:r>
    </w:p>
  </w:endnote>
  <w:endnote w:type="continuationSeparator" w:id="0">
    <w:p w14:paraId="3ADB66F4" w14:textId="77777777" w:rsidR="00DF47DA" w:rsidRDefault="00DF47DA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9F35" w14:textId="77777777" w:rsidR="0004163E" w:rsidRDefault="000416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9CD7" w14:textId="77777777" w:rsidR="0004163E" w:rsidRDefault="000416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F719" w14:textId="77777777" w:rsidR="00DF47DA" w:rsidRDefault="00DF47DA" w:rsidP="004214F0">
      <w:pPr>
        <w:spacing w:after="0" w:line="240" w:lineRule="auto"/>
      </w:pPr>
      <w:r>
        <w:separator/>
      </w:r>
    </w:p>
  </w:footnote>
  <w:footnote w:type="continuationSeparator" w:id="0">
    <w:p w14:paraId="376BC336" w14:textId="77777777" w:rsidR="00DF47DA" w:rsidRDefault="00DF47DA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1B28" w14:textId="77777777" w:rsidR="0004163E" w:rsidRDefault="000416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83840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80768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MILANO HOME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MILANO HOME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81792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MILANO HOME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MILANO HOME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A8CB4C6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854F167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88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793143">
    <w:abstractNumId w:val="3"/>
  </w:num>
  <w:num w:numId="3" w16cid:durableId="1260871633">
    <w:abstractNumId w:val="1"/>
  </w:num>
  <w:num w:numId="4" w16cid:durableId="22177041">
    <w:abstractNumId w:val="2"/>
  </w:num>
  <w:num w:numId="5" w16cid:durableId="997683942">
    <w:abstractNumId w:val="4"/>
  </w:num>
  <w:num w:numId="6" w16cid:durableId="1536313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7DD3"/>
    <w:rsid w:val="00011B9B"/>
    <w:rsid w:val="0001200E"/>
    <w:rsid w:val="00012ABE"/>
    <w:rsid w:val="00014845"/>
    <w:rsid w:val="0001505C"/>
    <w:rsid w:val="0001649E"/>
    <w:rsid w:val="0001749D"/>
    <w:rsid w:val="00017685"/>
    <w:rsid w:val="00017848"/>
    <w:rsid w:val="000202A3"/>
    <w:rsid w:val="00020C36"/>
    <w:rsid w:val="0002408D"/>
    <w:rsid w:val="0003358E"/>
    <w:rsid w:val="00034DAC"/>
    <w:rsid w:val="000352AD"/>
    <w:rsid w:val="0004089E"/>
    <w:rsid w:val="0004163E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1332"/>
    <w:rsid w:val="00093E37"/>
    <w:rsid w:val="0009680F"/>
    <w:rsid w:val="0009792F"/>
    <w:rsid w:val="00097987"/>
    <w:rsid w:val="000A2185"/>
    <w:rsid w:val="000A72B3"/>
    <w:rsid w:val="000B1152"/>
    <w:rsid w:val="000C1A85"/>
    <w:rsid w:val="000C333E"/>
    <w:rsid w:val="000D139A"/>
    <w:rsid w:val="000D52CB"/>
    <w:rsid w:val="000E1BF6"/>
    <w:rsid w:val="000E701E"/>
    <w:rsid w:val="000F1F51"/>
    <w:rsid w:val="000F2177"/>
    <w:rsid w:val="000F511F"/>
    <w:rsid w:val="001020CE"/>
    <w:rsid w:val="001033D1"/>
    <w:rsid w:val="001074F0"/>
    <w:rsid w:val="00110531"/>
    <w:rsid w:val="001110C4"/>
    <w:rsid w:val="001151C4"/>
    <w:rsid w:val="00116F71"/>
    <w:rsid w:val="00127577"/>
    <w:rsid w:val="00132E18"/>
    <w:rsid w:val="001344C4"/>
    <w:rsid w:val="00143F2E"/>
    <w:rsid w:val="00146309"/>
    <w:rsid w:val="00146E60"/>
    <w:rsid w:val="00155269"/>
    <w:rsid w:val="00156A22"/>
    <w:rsid w:val="0015788F"/>
    <w:rsid w:val="001578BC"/>
    <w:rsid w:val="00162274"/>
    <w:rsid w:val="0016274D"/>
    <w:rsid w:val="001639DA"/>
    <w:rsid w:val="00167556"/>
    <w:rsid w:val="00167A4B"/>
    <w:rsid w:val="0017122C"/>
    <w:rsid w:val="00171A67"/>
    <w:rsid w:val="00174CA0"/>
    <w:rsid w:val="00177D7D"/>
    <w:rsid w:val="0018195A"/>
    <w:rsid w:val="0018631E"/>
    <w:rsid w:val="001873B1"/>
    <w:rsid w:val="00193140"/>
    <w:rsid w:val="00195234"/>
    <w:rsid w:val="00197273"/>
    <w:rsid w:val="001A0E54"/>
    <w:rsid w:val="001A35A8"/>
    <w:rsid w:val="001A46CB"/>
    <w:rsid w:val="001A6CE7"/>
    <w:rsid w:val="001B254B"/>
    <w:rsid w:val="001B3A84"/>
    <w:rsid w:val="001B4A66"/>
    <w:rsid w:val="001B4C10"/>
    <w:rsid w:val="001B64BF"/>
    <w:rsid w:val="001C03D6"/>
    <w:rsid w:val="001C04B9"/>
    <w:rsid w:val="001C1BAB"/>
    <w:rsid w:val="001C37C3"/>
    <w:rsid w:val="001C39DE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1A87"/>
    <w:rsid w:val="00213983"/>
    <w:rsid w:val="0021489F"/>
    <w:rsid w:val="002158BB"/>
    <w:rsid w:val="0021679E"/>
    <w:rsid w:val="00223FAC"/>
    <w:rsid w:val="00235882"/>
    <w:rsid w:val="0024359C"/>
    <w:rsid w:val="0024369E"/>
    <w:rsid w:val="00243DD0"/>
    <w:rsid w:val="00247962"/>
    <w:rsid w:val="00250F9B"/>
    <w:rsid w:val="00253C5D"/>
    <w:rsid w:val="00254C75"/>
    <w:rsid w:val="002574C3"/>
    <w:rsid w:val="002613B4"/>
    <w:rsid w:val="0026284A"/>
    <w:rsid w:val="00267828"/>
    <w:rsid w:val="00267F10"/>
    <w:rsid w:val="002731E1"/>
    <w:rsid w:val="0027374E"/>
    <w:rsid w:val="002809B9"/>
    <w:rsid w:val="002902D2"/>
    <w:rsid w:val="0029202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E3F"/>
    <w:rsid w:val="002D1361"/>
    <w:rsid w:val="002D3B59"/>
    <w:rsid w:val="002D5E47"/>
    <w:rsid w:val="002D6A6F"/>
    <w:rsid w:val="002D7A85"/>
    <w:rsid w:val="002E0563"/>
    <w:rsid w:val="002E5B45"/>
    <w:rsid w:val="002F44CB"/>
    <w:rsid w:val="002F583D"/>
    <w:rsid w:val="002F5BE6"/>
    <w:rsid w:val="002F73D3"/>
    <w:rsid w:val="00302EA7"/>
    <w:rsid w:val="00303D33"/>
    <w:rsid w:val="00304811"/>
    <w:rsid w:val="0031665D"/>
    <w:rsid w:val="00323187"/>
    <w:rsid w:val="003237C1"/>
    <w:rsid w:val="00324E32"/>
    <w:rsid w:val="00335534"/>
    <w:rsid w:val="003443B0"/>
    <w:rsid w:val="0034531C"/>
    <w:rsid w:val="003529B4"/>
    <w:rsid w:val="0035653A"/>
    <w:rsid w:val="003575BE"/>
    <w:rsid w:val="00360111"/>
    <w:rsid w:val="00374EE0"/>
    <w:rsid w:val="003768A5"/>
    <w:rsid w:val="003776A4"/>
    <w:rsid w:val="00380CD3"/>
    <w:rsid w:val="00381611"/>
    <w:rsid w:val="003816D6"/>
    <w:rsid w:val="00383D89"/>
    <w:rsid w:val="00384D63"/>
    <w:rsid w:val="00394FCD"/>
    <w:rsid w:val="0039615D"/>
    <w:rsid w:val="003A23A1"/>
    <w:rsid w:val="003A5D47"/>
    <w:rsid w:val="003A6272"/>
    <w:rsid w:val="003A6A3C"/>
    <w:rsid w:val="003B3C0C"/>
    <w:rsid w:val="003B45A0"/>
    <w:rsid w:val="003B5B65"/>
    <w:rsid w:val="003C3770"/>
    <w:rsid w:val="003C6AED"/>
    <w:rsid w:val="003D043E"/>
    <w:rsid w:val="003D1C92"/>
    <w:rsid w:val="003D738A"/>
    <w:rsid w:val="003E37AC"/>
    <w:rsid w:val="003E394F"/>
    <w:rsid w:val="003E6E53"/>
    <w:rsid w:val="003E7A4B"/>
    <w:rsid w:val="003F206F"/>
    <w:rsid w:val="003F2B86"/>
    <w:rsid w:val="003F3112"/>
    <w:rsid w:val="003F7461"/>
    <w:rsid w:val="0040212B"/>
    <w:rsid w:val="00411F84"/>
    <w:rsid w:val="004153E5"/>
    <w:rsid w:val="004172C6"/>
    <w:rsid w:val="004208A0"/>
    <w:rsid w:val="004214F0"/>
    <w:rsid w:val="004233C9"/>
    <w:rsid w:val="00423FC8"/>
    <w:rsid w:val="0042491F"/>
    <w:rsid w:val="00431A4D"/>
    <w:rsid w:val="00432F5E"/>
    <w:rsid w:val="00436709"/>
    <w:rsid w:val="00436A17"/>
    <w:rsid w:val="00440D57"/>
    <w:rsid w:val="004416E5"/>
    <w:rsid w:val="00444314"/>
    <w:rsid w:val="004455F8"/>
    <w:rsid w:val="00456C15"/>
    <w:rsid w:val="00457A65"/>
    <w:rsid w:val="004622D7"/>
    <w:rsid w:val="00462DC3"/>
    <w:rsid w:val="00464271"/>
    <w:rsid w:val="00466038"/>
    <w:rsid w:val="00466924"/>
    <w:rsid w:val="0047037C"/>
    <w:rsid w:val="00472262"/>
    <w:rsid w:val="00481B61"/>
    <w:rsid w:val="00482C73"/>
    <w:rsid w:val="00483977"/>
    <w:rsid w:val="00486DEC"/>
    <w:rsid w:val="00493043"/>
    <w:rsid w:val="00494297"/>
    <w:rsid w:val="00495B10"/>
    <w:rsid w:val="00497002"/>
    <w:rsid w:val="004A6AB7"/>
    <w:rsid w:val="004B2699"/>
    <w:rsid w:val="004B2A34"/>
    <w:rsid w:val="004B426B"/>
    <w:rsid w:val="004B63A0"/>
    <w:rsid w:val="004B670F"/>
    <w:rsid w:val="004C29F2"/>
    <w:rsid w:val="004C7065"/>
    <w:rsid w:val="004D44E2"/>
    <w:rsid w:val="004E6ED7"/>
    <w:rsid w:val="004E6FE5"/>
    <w:rsid w:val="004F2763"/>
    <w:rsid w:val="004F42F1"/>
    <w:rsid w:val="004F6982"/>
    <w:rsid w:val="0050036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47440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830"/>
    <w:rsid w:val="005A7F22"/>
    <w:rsid w:val="005B7B51"/>
    <w:rsid w:val="005D1045"/>
    <w:rsid w:val="005D1C69"/>
    <w:rsid w:val="005E0EF9"/>
    <w:rsid w:val="005E241F"/>
    <w:rsid w:val="005E2B4F"/>
    <w:rsid w:val="005E2E1D"/>
    <w:rsid w:val="005E4F41"/>
    <w:rsid w:val="005F1766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24327"/>
    <w:rsid w:val="00631731"/>
    <w:rsid w:val="00632169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609A"/>
    <w:rsid w:val="0067715A"/>
    <w:rsid w:val="0068224E"/>
    <w:rsid w:val="00686062"/>
    <w:rsid w:val="006940A2"/>
    <w:rsid w:val="00695D1D"/>
    <w:rsid w:val="006966E3"/>
    <w:rsid w:val="006A0888"/>
    <w:rsid w:val="006A762F"/>
    <w:rsid w:val="006B6E37"/>
    <w:rsid w:val="006C11F3"/>
    <w:rsid w:val="006C13B9"/>
    <w:rsid w:val="006C1FA2"/>
    <w:rsid w:val="006C5733"/>
    <w:rsid w:val="006C7B1B"/>
    <w:rsid w:val="006D0135"/>
    <w:rsid w:val="006D3D8B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1010F"/>
    <w:rsid w:val="00710148"/>
    <w:rsid w:val="007117E3"/>
    <w:rsid w:val="00717919"/>
    <w:rsid w:val="0072091D"/>
    <w:rsid w:val="0072558F"/>
    <w:rsid w:val="00733117"/>
    <w:rsid w:val="007336FD"/>
    <w:rsid w:val="007354DD"/>
    <w:rsid w:val="0074012B"/>
    <w:rsid w:val="00750108"/>
    <w:rsid w:val="007526F1"/>
    <w:rsid w:val="00753115"/>
    <w:rsid w:val="00753D69"/>
    <w:rsid w:val="0075489A"/>
    <w:rsid w:val="0075580F"/>
    <w:rsid w:val="00757F92"/>
    <w:rsid w:val="00763AEC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7075"/>
    <w:rsid w:val="00787870"/>
    <w:rsid w:val="007950FC"/>
    <w:rsid w:val="007974C6"/>
    <w:rsid w:val="007A6B99"/>
    <w:rsid w:val="007A6F7D"/>
    <w:rsid w:val="007A7800"/>
    <w:rsid w:val="007B060F"/>
    <w:rsid w:val="007B0D4E"/>
    <w:rsid w:val="007B4037"/>
    <w:rsid w:val="007B4A8A"/>
    <w:rsid w:val="007C27BD"/>
    <w:rsid w:val="007C5F3E"/>
    <w:rsid w:val="007C7C94"/>
    <w:rsid w:val="007D2036"/>
    <w:rsid w:val="007D743F"/>
    <w:rsid w:val="007E02C3"/>
    <w:rsid w:val="007E456C"/>
    <w:rsid w:val="007E4ADB"/>
    <w:rsid w:val="007F0074"/>
    <w:rsid w:val="007F76AC"/>
    <w:rsid w:val="008057C6"/>
    <w:rsid w:val="008058AC"/>
    <w:rsid w:val="008063C1"/>
    <w:rsid w:val="00810A06"/>
    <w:rsid w:val="00810B6B"/>
    <w:rsid w:val="00813A5E"/>
    <w:rsid w:val="008160B8"/>
    <w:rsid w:val="00823EAC"/>
    <w:rsid w:val="0083257A"/>
    <w:rsid w:val="00835390"/>
    <w:rsid w:val="00840C4E"/>
    <w:rsid w:val="00847549"/>
    <w:rsid w:val="0085084D"/>
    <w:rsid w:val="00852A74"/>
    <w:rsid w:val="00862015"/>
    <w:rsid w:val="0086227A"/>
    <w:rsid w:val="0086250B"/>
    <w:rsid w:val="0087184C"/>
    <w:rsid w:val="00873938"/>
    <w:rsid w:val="00873C0C"/>
    <w:rsid w:val="00874DFB"/>
    <w:rsid w:val="008832BB"/>
    <w:rsid w:val="00886937"/>
    <w:rsid w:val="0089323D"/>
    <w:rsid w:val="0089343C"/>
    <w:rsid w:val="0089446C"/>
    <w:rsid w:val="008A377A"/>
    <w:rsid w:val="008A7E05"/>
    <w:rsid w:val="008B00CB"/>
    <w:rsid w:val="008B3B22"/>
    <w:rsid w:val="008B67E9"/>
    <w:rsid w:val="008B7306"/>
    <w:rsid w:val="008C3692"/>
    <w:rsid w:val="008C4378"/>
    <w:rsid w:val="008C799E"/>
    <w:rsid w:val="008D027F"/>
    <w:rsid w:val="008D1C5A"/>
    <w:rsid w:val="008D1CA7"/>
    <w:rsid w:val="008D512D"/>
    <w:rsid w:val="008E1F41"/>
    <w:rsid w:val="008E2D03"/>
    <w:rsid w:val="008E49AB"/>
    <w:rsid w:val="008F5156"/>
    <w:rsid w:val="00900890"/>
    <w:rsid w:val="00900944"/>
    <w:rsid w:val="00911630"/>
    <w:rsid w:val="009131E2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78CB"/>
    <w:rsid w:val="00967FCC"/>
    <w:rsid w:val="009702B3"/>
    <w:rsid w:val="00970F57"/>
    <w:rsid w:val="00980818"/>
    <w:rsid w:val="009944DA"/>
    <w:rsid w:val="009953B4"/>
    <w:rsid w:val="009A0B13"/>
    <w:rsid w:val="009A3CA6"/>
    <w:rsid w:val="009B6F01"/>
    <w:rsid w:val="009B7033"/>
    <w:rsid w:val="009B7D23"/>
    <w:rsid w:val="009C0ACF"/>
    <w:rsid w:val="009C0D9E"/>
    <w:rsid w:val="009C141E"/>
    <w:rsid w:val="009C599F"/>
    <w:rsid w:val="009C6F3C"/>
    <w:rsid w:val="009C7399"/>
    <w:rsid w:val="009D1E0A"/>
    <w:rsid w:val="009D461D"/>
    <w:rsid w:val="009D5299"/>
    <w:rsid w:val="009D5A0D"/>
    <w:rsid w:val="009E64B9"/>
    <w:rsid w:val="009F0781"/>
    <w:rsid w:val="009F65A9"/>
    <w:rsid w:val="009F787B"/>
    <w:rsid w:val="00A023F0"/>
    <w:rsid w:val="00A10A9A"/>
    <w:rsid w:val="00A1156A"/>
    <w:rsid w:val="00A116F3"/>
    <w:rsid w:val="00A13092"/>
    <w:rsid w:val="00A133A6"/>
    <w:rsid w:val="00A2136C"/>
    <w:rsid w:val="00A372E2"/>
    <w:rsid w:val="00A40A88"/>
    <w:rsid w:val="00A42C48"/>
    <w:rsid w:val="00A448C6"/>
    <w:rsid w:val="00A4663B"/>
    <w:rsid w:val="00A51786"/>
    <w:rsid w:val="00A54AD2"/>
    <w:rsid w:val="00A57214"/>
    <w:rsid w:val="00A57961"/>
    <w:rsid w:val="00A6331E"/>
    <w:rsid w:val="00A65156"/>
    <w:rsid w:val="00A65364"/>
    <w:rsid w:val="00A71B2A"/>
    <w:rsid w:val="00A74AD4"/>
    <w:rsid w:val="00A76284"/>
    <w:rsid w:val="00A767CD"/>
    <w:rsid w:val="00A815D1"/>
    <w:rsid w:val="00A85C1F"/>
    <w:rsid w:val="00A906BA"/>
    <w:rsid w:val="00A9223D"/>
    <w:rsid w:val="00A9241B"/>
    <w:rsid w:val="00A9585D"/>
    <w:rsid w:val="00AA1297"/>
    <w:rsid w:val="00AA1D18"/>
    <w:rsid w:val="00AA4C5E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129D"/>
    <w:rsid w:val="00AE120F"/>
    <w:rsid w:val="00AE5A33"/>
    <w:rsid w:val="00AE5AC3"/>
    <w:rsid w:val="00AE5D8A"/>
    <w:rsid w:val="00AE73DA"/>
    <w:rsid w:val="00AE779B"/>
    <w:rsid w:val="00AF1993"/>
    <w:rsid w:val="00AF748A"/>
    <w:rsid w:val="00B002EA"/>
    <w:rsid w:val="00B0579E"/>
    <w:rsid w:val="00B07051"/>
    <w:rsid w:val="00B119A8"/>
    <w:rsid w:val="00B1339B"/>
    <w:rsid w:val="00B155D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33DB"/>
    <w:rsid w:val="00B53FE5"/>
    <w:rsid w:val="00B55198"/>
    <w:rsid w:val="00B57B09"/>
    <w:rsid w:val="00B60B8E"/>
    <w:rsid w:val="00B60CD1"/>
    <w:rsid w:val="00B63851"/>
    <w:rsid w:val="00B808C0"/>
    <w:rsid w:val="00B81145"/>
    <w:rsid w:val="00B840B7"/>
    <w:rsid w:val="00B84C6F"/>
    <w:rsid w:val="00B84CFC"/>
    <w:rsid w:val="00B91D86"/>
    <w:rsid w:val="00BA49BA"/>
    <w:rsid w:val="00BA7A60"/>
    <w:rsid w:val="00BB1E1B"/>
    <w:rsid w:val="00BB29AC"/>
    <w:rsid w:val="00BB7562"/>
    <w:rsid w:val="00BC7561"/>
    <w:rsid w:val="00BD0D44"/>
    <w:rsid w:val="00BD72F0"/>
    <w:rsid w:val="00BE185A"/>
    <w:rsid w:val="00BE2903"/>
    <w:rsid w:val="00BE48C5"/>
    <w:rsid w:val="00BF1A47"/>
    <w:rsid w:val="00BF2876"/>
    <w:rsid w:val="00BF2FEA"/>
    <w:rsid w:val="00BF3D01"/>
    <w:rsid w:val="00C05B34"/>
    <w:rsid w:val="00C075BA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7991"/>
    <w:rsid w:val="00C37AE5"/>
    <w:rsid w:val="00C37BC0"/>
    <w:rsid w:val="00C53BD3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43C9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17C0"/>
    <w:rsid w:val="00CB7BC9"/>
    <w:rsid w:val="00CC7027"/>
    <w:rsid w:val="00CD0181"/>
    <w:rsid w:val="00CD7DC9"/>
    <w:rsid w:val="00CF1908"/>
    <w:rsid w:val="00CF21B6"/>
    <w:rsid w:val="00D01367"/>
    <w:rsid w:val="00D1450B"/>
    <w:rsid w:val="00D155A7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1CB"/>
    <w:rsid w:val="00D5240A"/>
    <w:rsid w:val="00D527BB"/>
    <w:rsid w:val="00D60638"/>
    <w:rsid w:val="00D64BE0"/>
    <w:rsid w:val="00D7097D"/>
    <w:rsid w:val="00D71EC4"/>
    <w:rsid w:val="00D736CA"/>
    <w:rsid w:val="00D73FA7"/>
    <w:rsid w:val="00D741AC"/>
    <w:rsid w:val="00D864AF"/>
    <w:rsid w:val="00D87BC9"/>
    <w:rsid w:val="00D926FD"/>
    <w:rsid w:val="00D92818"/>
    <w:rsid w:val="00D93635"/>
    <w:rsid w:val="00D945DD"/>
    <w:rsid w:val="00D95D8A"/>
    <w:rsid w:val="00DA0DC9"/>
    <w:rsid w:val="00DA13E1"/>
    <w:rsid w:val="00DB2617"/>
    <w:rsid w:val="00DB4D0A"/>
    <w:rsid w:val="00DC40C8"/>
    <w:rsid w:val="00DC5E44"/>
    <w:rsid w:val="00DD2A4D"/>
    <w:rsid w:val="00DD2CCD"/>
    <w:rsid w:val="00DE1222"/>
    <w:rsid w:val="00DE5AF1"/>
    <w:rsid w:val="00DE65C0"/>
    <w:rsid w:val="00DE68D4"/>
    <w:rsid w:val="00DE70EC"/>
    <w:rsid w:val="00DF196B"/>
    <w:rsid w:val="00DF47DA"/>
    <w:rsid w:val="00DF6A26"/>
    <w:rsid w:val="00DF7AE4"/>
    <w:rsid w:val="00E0098F"/>
    <w:rsid w:val="00E07E99"/>
    <w:rsid w:val="00E10E56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6149"/>
    <w:rsid w:val="00E755BF"/>
    <w:rsid w:val="00E826B2"/>
    <w:rsid w:val="00E82891"/>
    <w:rsid w:val="00E835FA"/>
    <w:rsid w:val="00E9088E"/>
    <w:rsid w:val="00E9453C"/>
    <w:rsid w:val="00E95AF6"/>
    <w:rsid w:val="00EA3C97"/>
    <w:rsid w:val="00EA5187"/>
    <w:rsid w:val="00EA5BF8"/>
    <w:rsid w:val="00EA6007"/>
    <w:rsid w:val="00EB6670"/>
    <w:rsid w:val="00EC1A89"/>
    <w:rsid w:val="00EC258E"/>
    <w:rsid w:val="00ED58F0"/>
    <w:rsid w:val="00ED773B"/>
    <w:rsid w:val="00EE0C6F"/>
    <w:rsid w:val="00EE387A"/>
    <w:rsid w:val="00EE534B"/>
    <w:rsid w:val="00EE67E3"/>
    <w:rsid w:val="00EE6FC1"/>
    <w:rsid w:val="00EF02A2"/>
    <w:rsid w:val="00EF29E1"/>
    <w:rsid w:val="00F01A86"/>
    <w:rsid w:val="00F027A9"/>
    <w:rsid w:val="00F02EEE"/>
    <w:rsid w:val="00F04050"/>
    <w:rsid w:val="00F07CCB"/>
    <w:rsid w:val="00F10546"/>
    <w:rsid w:val="00F156CA"/>
    <w:rsid w:val="00F1705C"/>
    <w:rsid w:val="00F17A8B"/>
    <w:rsid w:val="00F21CB1"/>
    <w:rsid w:val="00F227B2"/>
    <w:rsid w:val="00F248AB"/>
    <w:rsid w:val="00F34103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A001D"/>
    <w:rsid w:val="00FA1CF6"/>
    <w:rsid w:val="00FA32F8"/>
    <w:rsid w:val="00FB702D"/>
    <w:rsid w:val="00FC6B03"/>
    <w:rsid w:val="00FD3846"/>
    <w:rsid w:val="00FE1113"/>
    <w:rsid w:val="00FE1C0E"/>
    <w:rsid w:val="00FE7509"/>
    <w:rsid w:val="00FF0E5B"/>
    <w:rsid w:val="00FF2A86"/>
    <w:rsid w:val="00FF3BF3"/>
    <w:rsid w:val="00FF5DA4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36B81-6970-44CF-9F3A-D0FC26F790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47B32-AAED-4204-8616-B1767C18A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4A291-2958-4EEA-8E2A-D136CCEF4E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2023-06-19T10:11:00Z</dcterms:created>
  <dcterms:modified xsi:type="dcterms:W3CDTF">2023-10-03T10:20:00Z</dcterms:modified>
</cp:coreProperties>
</file>